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706" w:rsidRPr="00764AB1" w:rsidRDefault="00E741D2" w:rsidP="00584706">
      <w:pPr>
        <w:widowControl w:val="0"/>
        <w:suppressLineNumbers/>
        <w:shd w:val="clear" w:color="auto" w:fill="FFFFFF"/>
        <w:suppressAutoHyphens/>
        <w:spacing w:before="250" w:after="125" w:line="240" w:lineRule="auto"/>
        <w:jc w:val="center"/>
        <w:rPr>
          <w:rFonts w:ascii="Century Gothic" w:eastAsia="Times New Roman" w:hAnsi="Century Gothic"/>
          <w:b/>
          <w:bCs/>
          <w:color w:val="E36C0A"/>
          <w:sz w:val="44"/>
          <w:szCs w:val="44"/>
          <w:lang w:val="hu-HU"/>
        </w:rPr>
      </w:pPr>
      <w:r w:rsidRPr="00764AB1">
        <w:rPr>
          <w:noProof/>
          <w:color w:val="365F91"/>
          <w:spacing w:val="-12"/>
          <w:sz w:val="44"/>
          <w:szCs w:val="44"/>
          <w:lang w:val="hu-HU" w:eastAsia="hu-HU"/>
        </w:rPr>
        <w:drawing>
          <wp:anchor distT="0" distB="0" distL="114300" distR="114300" simplePos="0" relativeHeight="251657728" behindDoc="0" locked="0" layoutInCell="1" allowOverlap="1">
            <wp:simplePos x="0" y="0"/>
            <wp:positionH relativeFrom="column">
              <wp:posOffset>3280410</wp:posOffset>
            </wp:positionH>
            <wp:positionV relativeFrom="paragraph">
              <wp:posOffset>38735</wp:posOffset>
            </wp:positionV>
            <wp:extent cx="2867025" cy="3172460"/>
            <wp:effectExtent l="19050" t="0" r="9525" b="0"/>
            <wp:wrapSquare wrapText="bothSides"/>
            <wp:docPr id="2" name="Immagine 2" descr="Risultati immagini per immagini dialogo intercul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immagini dialogo interculturale"/>
                    <pic:cNvPicPr>
                      <a:picLocks noChangeAspect="1" noChangeArrowheads="1"/>
                    </pic:cNvPicPr>
                  </pic:nvPicPr>
                  <pic:blipFill>
                    <a:blip r:embed="rId8" r:link="rId9" cstate="print"/>
                    <a:srcRect/>
                    <a:stretch>
                      <a:fillRect/>
                    </a:stretch>
                  </pic:blipFill>
                  <pic:spPr bwMode="auto">
                    <a:xfrm>
                      <a:off x="0" y="0"/>
                      <a:ext cx="2867025" cy="3172460"/>
                    </a:xfrm>
                    <a:prstGeom prst="rect">
                      <a:avLst/>
                    </a:prstGeom>
                    <a:noFill/>
                    <a:ln w="9525">
                      <a:noFill/>
                      <a:miter lim="800000"/>
                      <a:headEnd/>
                      <a:tailEnd/>
                    </a:ln>
                  </pic:spPr>
                </pic:pic>
              </a:graphicData>
            </a:graphic>
          </wp:anchor>
        </w:drawing>
      </w:r>
      <w:r w:rsidR="00CE385E">
        <w:rPr>
          <w:rFonts w:ascii="Century Gothic" w:eastAsia="Times New Roman" w:hAnsi="Century Gothic"/>
          <w:b/>
          <w:bCs/>
          <w:color w:val="365F91"/>
          <w:spacing w:val="-12"/>
          <w:sz w:val="44"/>
          <w:szCs w:val="44"/>
          <w:lang w:val="hu-HU"/>
        </w:rPr>
        <w:t>E</w:t>
      </w:r>
      <w:r w:rsidR="0017597D" w:rsidRPr="00764AB1">
        <w:rPr>
          <w:rFonts w:ascii="Century Gothic" w:eastAsia="Times New Roman" w:hAnsi="Century Gothic"/>
          <w:b/>
          <w:bCs/>
          <w:color w:val="365F91"/>
          <w:spacing w:val="-12"/>
          <w:sz w:val="44"/>
          <w:szCs w:val="44"/>
          <w:lang w:val="hu-HU"/>
        </w:rPr>
        <w:t xml:space="preserve">urópai </w:t>
      </w:r>
      <w:r w:rsidR="00CE385E">
        <w:rPr>
          <w:rFonts w:ascii="Century Gothic" w:eastAsia="Times New Roman" w:hAnsi="Century Gothic"/>
          <w:b/>
          <w:bCs/>
          <w:color w:val="365F91"/>
          <w:spacing w:val="-12"/>
          <w:sz w:val="44"/>
          <w:szCs w:val="44"/>
          <w:lang w:val="hu-HU"/>
        </w:rPr>
        <w:t>felhívás</w:t>
      </w:r>
      <w:r w:rsidR="00181AFE" w:rsidRPr="00764AB1">
        <w:rPr>
          <w:rFonts w:ascii="Century Gothic" w:eastAsia="Times New Roman" w:hAnsi="Century Gothic"/>
          <w:b/>
          <w:bCs/>
          <w:color w:val="365F91"/>
          <w:spacing w:val="-12"/>
          <w:sz w:val="44"/>
          <w:szCs w:val="44"/>
          <w:lang w:val="hu-HU"/>
        </w:rPr>
        <w:t>:</w:t>
      </w:r>
      <w:r w:rsidR="00181AFE" w:rsidRPr="00764AB1">
        <w:rPr>
          <w:rFonts w:ascii="Century Gothic" w:eastAsia="Times New Roman" w:hAnsi="Century Gothic"/>
          <w:b/>
          <w:bCs/>
          <w:color w:val="E36C0A"/>
          <w:sz w:val="44"/>
          <w:szCs w:val="44"/>
          <w:lang w:val="hu-HU"/>
        </w:rPr>
        <w:t xml:space="preserve"> </w:t>
      </w:r>
      <w:r w:rsidR="00584706">
        <w:rPr>
          <w:rFonts w:ascii="Century Gothic" w:eastAsia="Times New Roman" w:hAnsi="Century Gothic"/>
          <w:b/>
          <w:bCs/>
          <w:color w:val="E36C0A"/>
          <w:sz w:val="44"/>
          <w:szCs w:val="44"/>
          <w:lang w:val="hu-HU"/>
        </w:rPr>
        <w:t>Találkozásod története</w:t>
      </w:r>
    </w:p>
    <w:p w:rsidR="00E0616A" w:rsidRPr="00764AB1" w:rsidRDefault="00E0616A" w:rsidP="00E0616A">
      <w:pPr>
        <w:spacing w:after="0" w:line="240" w:lineRule="auto"/>
        <w:jc w:val="center"/>
        <w:rPr>
          <w:rFonts w:ascii="Century Gothic" w:hAnsi="Century Gothic"/>
          <w:b/>
          <w:color w:val="1F497D"/>
          <w:sz w:val="28"/>
          <w:szCs w:val="28"/>
          <w:lang w:val="hu-HU"/>
        </w:rPr>
      </w:pPr>
    </w:p>
    <w:p w:rsidR="009B4ECC" w:rsidRPr="00764AB1" w:rsidRDefault="00B44CC0"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A “</w:t>
      </w:r>
      <w:r w:rsidR="00DA39C9">
        <w:rPr>
          <w:rFonts w:ascii="Century Gothic" w:hAnsi="Century Gothic" w:cs="Arial"/>
          <w:color w:val="1F497D"/>
          <w:lang w:val="hu-HU"/>
        </w:rPr>
        <w:t>Találkozásod története</w:t>
      </w:r>
      <w:r w:rsidRPr="00764AB1">
        <w:rPr>
          <w:rFonts w:ascii="Century Gothic" w:hAnsi="Century Gothic" w:cs="Arial"/>
          <w:color w:val="1F497D"/>
          <w:lang w:val="hu-HU"/>
        </w:rPr>
        <w:t xml:space="preserve">” című </w:t>
      </w:r>
      <w:r w:rsidR="00217AFB">
        <w:rPr>
          <w:rFonts w:ascii="Century Gothic" w:hAnsi="Century Gothic" w:cs="Arial"/>
          <w:color w:val="1F497D"/>
          <w:lang w:val="hu-HU"/>
        </w:rPr>
        <w:t>felhívás</w:t>
      </w:r>
      <w:r w:rsidRPr="00764AB1">
        <w:rPr>
          <w:rFonts w:ascii="Century Gothic" w:hAnsi="Century Gothic" w:cs="Arial"/>
          <w:color w:val="1F497D"/>
          <w:lang w:val="hu-HU"/>
        </w:rPr>
        <w:t xml:space="preserve"> célja, hogy az Európában folyó interkulturális párbeszédről szóló élménybeszámolókat gyűjtsön. </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011C86"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Ezek az élmények nagyon sokfélék lehetnek, például</w:t>
      </w:r>
      <w:r w:rsidR="009B4ECC"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 </w:t>
      </w:r>
      <w:r w:rsidR="00011C86" w:rsidRPr="00764AB1">
        <w:rPr>
          <w:rFonts w:ascii="Century Gothic" w:hAnsi="Century Gothic" w:cs="Arial"/>
          <w:color w:val="1F497D"/>
          <w:lang w:val="hu-HU"/>
        </w:rPr>
        <w:t xml:space="preserve">oktatási </w:t>
      </w:r>
      <w:r w:rsidRPr="00764AB1">
        <w:rPr>
          <w:rFonts w:ascii="Century Gothic" w:hAnsi="Century Gothic" w:cs="Arial"/>
          <w:color w:val="1F497D"/>
          <w:lang w:val="hu-HU"/>
        </w:rPr>
        <w:t>proje</w:t>
      </w:r>
      <w:r w:rsidR="00011C86" w:rsidRPr="00764AB1">
        <w:rPr>
          <w:rFonts w:ascii="Century Gothic" w:hAnsi="Century Gothic" w:cs="Arial"/>
          <w:color w:val="1F497D"/>
          <w:lang w:val="hu-HU"/>
        </w:rPr>
        <w:t>k</w:t>
      </w:r>
      <w:r w:rsidRPr="00764AB1">
        <w:rPr>
          <w:rFonts w:ascii="Century Gothic" w:hAnsi="Century Gothic" w:cs="Arial"/>
          <w:color w:val="1F497D"/>
          <w:lang w:val="hu-HU"/>
        </w:rPr>
        <w:t>t</w:t>
      </w:r>
      <w:r w:rsidR="00011C86" w:rsidRPr="00764AB1">
        <w:rPr>
          <w:rFonts w:ascii="Century Gothic" w:hAnsi="Century Gothic" w:cs="Arial"/>
          <w:color w:val="1F497D"/>
          <w:lang w:val="hu-HU"/>
        </w:rPr>
        <w:t>ek, melyek a rasszizmussal és az idegengyűlölettel veszik fel a harcot</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 </w:t>
      </w:r>
      <w:r w:rsidR="00011C86" w:rsidRPr="00764AB1">
        <w:rPr>
          <w:rFonts w:ascii="Century Gothic" w:hAnsi="Century Gothic" w:cs="Arial"/>
          <w:color w:val="1F497D"/>
          <w:lang w:val="hu-HU"/>
        </w:rPr>
        <w:t>aktivisták, migránsok és egyszerű állampolgárok által kivitelezett társadalmi akciók, melyek célja, hogy elősegítse a különböző kultúrákból származó emberek között a kölcsönös ismeret-átadást és együttműködést</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 </w:t>
      </w:r>
      <w:r w:rsidR="00075274" w:rsidRPr="00764AB1">
        <w:rPr>
          <w:rFonts w:ascii="Century Gothic" w:hAnsi="Century Gothic" w:cs="Arial"/>
          <w:color w:val="1F497D"/>
          <w:lang w:val="hu-HU"/>
        </w:rPr>
        <w:t>személyes élmények, melyek a rasszizmus és idegengyűlölet legyőzésének kihívásához köthetők és az interkulturális párbeszéd értékét erősítik…</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075274"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Az elbeszélt történetek szerzői lehetnek egyének</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csoportok</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közösségek</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szervezetek</w:t>
      </w:r>
      <w:r w:rsidR="009B4ECC" w:rsidRPr="00764AB1">
        <w:rPr>
          <w:rFonts w:ascii="Century Gothic" w:hAnsi="Century Gothic" w:cs="Arial"/>
          <w:color w:val="1F497D"/>
          <w:lang w:val="hu-HU"/>
        </w:rPr>
        <w:t>.</w:t>
      </w:r>
    </w:p>
    <w:p w:rsidR="00217AFB" w:rsidRDefault="00217AFB" w:rsidP="009B4ECC">
      <w:pPr>
        <w:spacing w:after="0" w:line="240" w:lineRule="auto"/>
        <w:jc w:val="both"/>
        <w:rPr>
          <w:rFonts w:ascii="Century Gothic" w:hAnsi="Century Gothic" w:cs="Arial"/>
          <w:color w:val="1F497D"/>
          <w:lang w:val="hu-HU"/>
        </w:rPr>
      </w:pPr>
    </w:p>
    <w:p w:rsidR="009B4ECC" w:rsidRPr="00764AB1" w:rsidRDefault="00075274"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A </w:t>
      </w:r>
      <w:r w:rsidR="00F02168">
        <w:rPr>
          <w:rFonts w:ascii="Century Gothic" w:hAnsi="Century Gothic" w:cs="Arial"/>
          <w:color w:val="1F497D"/>
          <w:lang w:val="hu-HU"/>
        </w:rPr>
        <w:t>pályázat</w:t>
      </w:r>
      <w:r w:rsidRPr="00764AB1">
        <w:rPr>
          <w:rFonts w:ascii="Century Gothic" w:hAnsi="Century Gothic" w:cs="Arial"/>
          <w:color w:val="1F497D"/>
          <w:lang w:val="hu-HU"/>
        </w:rPr>
        <w:t xml:space="preserve"> számos elbeszéléstípus felé nyitott: </w:t>
      </w:r>
    </w:p>
    <w:p w:rsidR="009B4ECC" w:rsidRPr="00764AB1" w:rsidRDefault="00075274" w:rsidP="009B4ECC">
      <w:pPr>
        <w:numPr>
          <w:ilvl w:val="0"/>
          <w:numId w:val="6"/>
        </w:num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Önéletrajz vagy életrajz</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önéletrajzi elbeszélés, mely egyes szám, első személyben meséli el, amit közvetlenül megtapasztaltál vagy egy életrajzi elbeszélés, amennyiben más személyek élményeit gyűjtöd össze.</w:t>
      </w:r>
      <w:r w:rsidR="009B4ECC" w:rsidRPr="00764AB1">
        <w:rPr>
          <w:rFonts w:ascii="Century Gothic" w:hAnsi="Century Gothic" w:cs="Arial"/>
          <w:color w:val="1F497D"/>
          <w:lang w:val="hu-HU"/>
        </w:rPr>
        <w:t xml:space="preserve"> </w:t>
      </w:r>
      <w:r w:rsidR="009B7EAB" w:rsidRPr="00764AB1">
        <w:rPr>
          <w:rFonts w:ascii="Century Gothic" w:hAnsi="Century Gothic" w:cs="Arial"/>
          <w:color w:val="1F497D"/>
          <w:lang w:val="hu-HU"/>
        </w:rPr>
        <w:t xml:space="preserve">A szöveg, mely nem lehet hosszabb 10 oldalnál, Word vagy PDF formátumban </w:t>
      </w:r>
      <w:r w:rsidR="007B4C2D" w:rsidRPr="00764AB1">
        <w:rPr>
          <w:rFonts w:ascii="Century Gothic" w:hAnsi="Century Gothic" w:cs="Arial"/>
          <w:color w:val="1F497D"/>
          <w:lang w:val="hu-HU"/>
        </w:rPr>
        <w:t xml:space="preserve">küldhető </w:t>
      </w:r>
      <w:r w:rsidR="009B7EAB" w:rsidRPr="00764AB1">
        <w:rPr>
          <w:rFonts w:ascii="Century Gothic" w:hAnsi="Century Gothic" w:cs="Arial"/>
          <w:color w:val="1F497D"/>
          <w:lang w:val="hu-HU"/>
        </w:rPr>
        <w:t>be.</w:t>
      </w:r>
    </w:p>
    <w:p w:rsidR="009B4ECC" w:rsidRPr="00764AB1" w:rsidRDefault="00E64DDE" w:rsidP="009B4ECC">
      <w:pPr>
        <w:numPr>
          <w:ilvl w:val="0"/>
          <w:numId w:val="6"/>
        </w:num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Fotó elbeszélés</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szöveg és képek</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elbeszélés, mely szöveggel kísért képekből van megalkotva.</w:t>
      </w:r>
      <w:r w:rsidR="009B4ECC" w:rsidRPr="00764AB1">
        <w:rPr>
          <w:rFonts w:ascii="Century Gothic" w:hAnsi="Century Gothic" w:cs="Arial"/>
          <w:color w:val="1F497D"/>
          <w:lang w:val="hu-HU"/>
        </w:rPr>
        <w:t xml:space="preserve"> </w:t>
      </w:r>
      <w:r w:rsidR="00833478" w:rsidRPr="00764AB1">
        <w:rPr>
          <w:rFonts w:ascii="Century Gothic" w:hAnsi="Century Gothic" w:cs="Arial"/>
          <w:color w:val="1F497D"/>
          <w:lang w:val="hu-HU"/>
        </w:rPr>
        <w:t>Ez lehet önéletrajzi elbeszélés</w:t>
      </w:r>
      <w:r w:rsidR="009B4ECC" w:rsidRPr="00764AB1">
        <w:rPr>
          <w:rFonts w:ascii="Century Gothic" w:hAnsi="Century Gothic" w:cs="Arial"/>
          <w:color w:val="1F497D"/>
          <w:lang w:val="hu-HU"/>
        </w:rPr>
        <w:t xml:space="preserve">, </w:t>
      </w:r>
      <w:r w:rsidR="00833478" w:rsidRPr="00764AB1">
        <w:rPr>
          <w:rFonts w:ascii="Century Gothic" w:hAnsi="Century Gothic" w:cs="Arial"/>
          <w:color w:val="1F497D"/>
          <w:lang w:val="hu-HU"/>
        </w:rPr>
        <w:t>közvetlenül egyes szám első személyben elmesélve, mit éltél meg, vagy életrajzi elbeszélés, amennyiben mások élményeit gyűjtöd össze.</w:t>
      </w:r>
      <w:r w:rsidR="009B4ECC" w:rsidRPr="00764AB1">
        <w:rPr>
          <w:rFonts w:ascii="Century Gothic" w:hAnsi="Century Gothic" w:cs="Arial"/>
          <w:color w:val="1F497D"/>
          <w:lang w:val="hu-HU"/>
        </w:rPr>
        <w:t xml:space="preserve"> </w:t>
      </w:r>
      <w:r w:rsidR="004B4FCE" w:rsidRPr="00764AB1">
        <w:rPr>
          <w:rFonts w:ascii="Century Gothic" w:hAnsi="Century Gothic" w:cs="Arial"/>
          <w:color w:val="1F497D"/>
          <w:lang w:val="hu-HU"/>
        </w:rPr>
        <w:t xml:space="preserve">A szöveg, mely nem lehet hosszabb 10 oldalnál, Word vagy PDF formátumban </w:t>
      </w:r>
      <w:r w:rsidR="007B4C2D" w:rsidRPr="00764AB1">
        <w:rPr>
          <w:rFonts w:ascii="Century Gothic" w:hAnsi="Century Gothic" w:cs="Arial"/>
          <w:color w:val="1F497D"/>
          <w:lang w:val="hu-HU"/>
        </w:rPr>
        <w:t>küldhető</w:t>
      </w:r>
      <w:r w:rsidR="004B4FCE" w:rsidRPr="00764AB1">
        <w:rPr>
          <w:rFonts w:ascii="Century Gothic" w:hAnsi="Century Gothic" w:cs="Arial"/>
          <w:color w:val="1F497D"/>
          <w:lang w:val="hu-HU"/>
        </w:rPr>
        <w:t xml:space="preserve"> be.</w:t>
      </w:r>
    </w:p>
    <w:p w:rsidR="009B4ECC" w:rsidRPr="00764AB1" w:rsidRDefault="009B4ECC" w:rsidP="009B4ECC">
      <w:pPr>
        <w:numPr>
          <w:ilvl w:val="0"/>
          <w:numId w:val="6"/>
        </w:num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Vide</w:t>
      </w:r>
      <w:r w:rsidR="004B4FCE" w:rsidRPr="00764AB1">
        <w:rPr>
          <w:rFonts w:ascii="Century Gothic" w:hAnsi="Century Gothic" w:cs="Arial"/>
          <w:b/>
          <w:color w:val="1F497D"/>
          <w:lang w:val="hu-HU"/>
        </w:rPr>
        <w:t>ó</w:t>
      </w:r>
      <w:r w:rsidRPr="00764AB1">
        <w:rPr>
          <w:rFonts w:ascii="Century Gothic" w:hAnsi="Century Gothic" w:cs="Arial"/>
          <w:b/>
          <w:color w:val="1F497D"/>
          <w:lang w:val="hu-HU"/>
        </w:rPr>
        <w:t xml:space="preserve"> </w:t>
      </w:r>
      <w:r w:rsidR="004B4FCE" w:rsidRPr="00764AB1">
        <w:rPr>
          <w:rFonts w:ascii="Century Gothic" w:hAnsi="Century Gothic" w:cs="Arial"/>
          <w:b/>
          <w:color w:val="1F497D"/>
          <w:lang w:val="hu-HU"/>
        </w:rPr>
        <w:t>elbeszélés</w:t>
      </w:r>
      <w:r w:rsidRPr="00764AB1">
        <w:rPr>
          <w:rFonts w:ascii="Century Gothic" w:hAnsi="Century Gothic" w:cs="Arial"/>
          <w:color w:val="1F497D"/>
          <w:lang w:val="hu-HU"/>
        </w:rPr>
        <w:t xml:space="preserve">: </w:t>
      </w:r>
      <w:r w:rsidR="00E96B9F" w:rsidRPr="00764AB1">
        <w:rPr>
          <w:rFonts w:ascii="Century Gothic" w:hAnsi="Century Gothic" w:cs="Arial"/>
          <w:color w:val="1F497D"/>
          <w:lang w:val="hu-HU"/>
        </w:rPr>
        <w:t>a történetet számos video-elbeszélés típus segítségével is elbeszélheted, mint pl. dokumentumfilm, video interjú</w:t>
      </w:r>
      <w:r w:rsidRPr="00764AB1">
        <w:rPr>
          <w:rFonts w:ascii="Century Gothic" w:hAnsi="Century Gothic" w:cs="Arial"/>
          <w:color w:val="1F497D"/>
          <w:lang w:val="hu-HU"/>
        </w:rPr>
        <w:t xml:space="preserve">, </w:t>
      </w:r>
      <w:r w:rsidR="00E96B9F" w:rsidRPr="00764AB1">
        <w:rPr>
          <w:rFonts w:ascii="Century Gothic" w:hAnsi="Century Gothic" w:cs="Arial"/>
          <w:color w:val="1F497D"/>
          <w:lang w:val="hu-HU"/>
        </w:rPr>
        <w:t>digit</w:t>
      </w:r>
      <w:r w:rsidR="00764AB1">
        <w:rPr>
          <w:rFonts w:ascii="Century Gothic" w:hAnsi="Century Gothic" w:cs="Arial"/>
          <w:color w:val="1F497D"/>
          <w:lang w:val="hu-HU"/>
        </w:rPr>
        <w:t>á</w:t>
      </w:r>
      <w:r w:rsidR="00E96B9F" w:rsidRPr="00764AB1">
        <w:rPr>
          <w:rFonts w:ascii="Century Gothic" w:hAnsi="Century Gothic" w:cs="Arial"/>
          <w:color w:val="1F497D"/>
          <w:lang w:val="hu-HU"/>
        </w:rPr>
        <w:t xml:space="preserve">lis történet-mesélés vagy bármilyen más kreatív formában. </w:t>
      </w:r>
      <w:r w:rsidRPr="00764AB1">
        <w:rPr>
          <w:rFonts w:ascii="Century Gothic" w:hAnsi="Century Gothic" w:cs="Arial"/>
          <w:color w:val="1F497D"/>
          <w:lang w:val="hu-HU"/>
        </w:rPr>
        <w:t xml:space="preserve">Maximum </w:t>
      </w:r>
      <w:r w:rsidR="00E96B9F" w:rsidRPr="00764AB1">
        <w:rPr>
          <w:rFonts w:ascii="Century Gothic" w:hAnsi="Century Gothic" w:cs="Arial"/>
          <w:color w:val="1F497D"/>
          <w:lang w:val="hu-HU"/>
        </w:rPr>
        <w:t>hosszúság: tíz perc</w:t>
      </w:r>
      <w:r w:rsidRPr="00764AB1">
        <w:rPr>
          <w:rFonts w:ascii="Century Gothic" w:hAnsi="Century Gothic" w:cs="Arial"/>
          <w:color w:val="1F497D"/>
          <w:lang w:val="hu-HU"/>
        </w:rPr>
        <w:t>.</w:t>
      </w:r>
    </w:p>
    <w:p w:rsidR="009B4ECC" w:rsidRPr="00764AB1" w:rsidRDefault="003D3566" w:rsidP="009B4ECC">
      <w:pPr>
        <w:numPr>
          <w:ilvl w:val="0"/>
          <w:numId w:val="6"/>
        </w:num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Képregény</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meséld el az interkulturális párbeszéd általad megélt élményét képregényen keresztül m</w:t>
      </w:r>
      <w:r w:rsidR="009B4ECC" w:rsidRPr="00764AB1">
        <w:rPr>
          <w:rFonts w:ascii="Century Gothic" w:hAnsi="Century Gothic" w:cs="Arial"/>
          <w:color w:val="1F497D"/>
          <w:lang w:val="hu-HU"/>
        </w:rPr>
        <w:t xml:space="preserve">aximum </w:t>
      </w:r>
      <w:r w:rsidRPr="00764AB1">
        <w:rPr>
          <w:rFonts w:ascii="Century Gothic" w:hAnsi="Century Gothic" w:cs="Arial"/>
          <w:color w:val="1F497D"/>
          <w:lang w:val="hu-HU"/>
        </w:rPr>
        <w:t xml:space="preserve">tíz </w:t>
      </w:r>
      <w:r w:rsidR="005D0A1B">
        <w:rPr>
          <w:rFonts w:ascii="Century Gothic" w:hAnsi="Century Gothic" w:cs="Arial"/>
          <w:color w:val="1F497D"/>
          <w:lang w:val="hu-HU"/>
        </w:rPr>
        <w:t>oldalon</w:t>
      </w:r>
      <w:r w:rsidR="006C2E01" w:rsidRPr="00764AB1">
        <w:rPr>
          <w:rFonts w:ascii="Century Gothic" w:hAnsi="Century Gothic" w:cs="Arial"/>
          <w:color w:val="1F497D"/>
          <w:lang w:val="hu-HU"/>
        </w:rPr>
        <w:t>.</w:t>
      </w:r>
    </w:p>
    <w:p w:rsidR="003D67E3" w:rsidRPr="00764AB1" w:rsidRDefault="003D67E3" w:rsidP="009B4ECC">
      <w:pPr>
        <w:spacing w:after="0" w:line="240" w:lineRule="auto"/>
        <w:jc w:val="both"/>
        <w:rPr>
          <w:rFonts w:ascii="Century Gothic" w:hAnsi="Century Gothic" w:cs="Arial"/>
          <w:b/>
          <w:color w:val="1F497D"/>
          <w:lang w:val="hu-HU"/>
        </w:rPr>
      </w:pPr>
    </w:p>
    <w:p w:rsidR="009B4ECC" w:rsidRPr="00764AB1" w:rsidRDefault="006C2E01" w:rsidP="009B4ECC">
      <w:pPr>
        <w:spacing w:after="0" w:line="240" w:lineRule="auto"/>
        <w:jc w:val="both"/>
        <w:rPr>
          <w:rFonts w:ascii="Century Gothic" w:hAnsi="Century Gothic" w:cs="Arial"/>
          <w:b/>
          <w:color w:val="1F497D"/>
          <w:lang w:val="hu-HU"/>
        </w:rPr>
      </w:pPr>
      <w:r w:rsidRPr="00764AB1">
        <w:rPr>
          <w:rFonts w:ascii="Century Gothic" w:hAnsi="Century Gothic" w:cs="Arial"/>
          <w:b/>
          <w:color w:val="1F497D"/>
          <w:lang w:val="hu-HU"/>
        </w:rPr>
        <w:t xml:space="preserve">A TÖRTÉNETEK </w:t>
      </w:r>
      <w:r w:rsidR="007B4C2D" w:rsidRPr="00764AB1">
        <w:rPr>
          <w:rFonts w:ascii="Century Gothic" w:hAnsi="Century Gothic" w:cs="Arial"/>
          <w:b/>
          <w:color w:val="1F497D"/>
          <w:lang w:val="hu-HU"/>
        </w:rPr>
        <w:t>BE</w:t>
      </w:r>
      <w:r w:rsidRPr="00764AB1">
        <w:rPr>
          <w:rFonts w:ascii="Century Gothic" w:hAnsi="Century Gothic" w:cs="Arial"/>
          <w:b/>
          <w:color w:val="1F497D"/>
          <w:lang w:val="hu-HU"/>
        </w:rPr>
        <w:t>KÜLDÉSÉNEK MÓDJA</w:t>
      </w:r>
    </w:p>
    <w:p w:rsidR="00502411" w:rsidRPr="00764AB1" w:rsidRDefault="00860258" w:rsidP="009B4ECC">
      <w:pPr>
        <w:spacing w:after="0" w:line="240" w:lineRule="auto"/>
        <w:jc w:val="both"/>
        <w:rPr>
          <w:rFonts w:ascii="Century Gothic" w:hAnsi="Century Gothic" w:cs="Arial"/>
          <w:color w:val="1F497D"/>
          <w:lang w:val="hu-HU"/>
        </w:rPr>
      </w:pPr>
      <w:r w:rsidRPr="007164A2">
        <w:rPr>
          <w:rFonts w:ascii="Century Gothic" w:hAnsi="Century Gothic" w:cs="Arial"/>
          <w:color w:val="1F497D"/>
          <w:lang w:val="hu-HU"/>
        </w:rPr>
        <w:t xml:space="preserve">A részvételhez küldd el pályamunkádat a </w:t>
      </w:r>
      <w:hyperlink r:id="rId10" w:history="1">
        <w:r w:rsidRPr="007164A2">
          <w:rPr>
            <w:rStyle w:val="Hiperhivatkozs"/>
            <w:rFonts w:ascii="Century Gothic" w:hAnsi="Century Gothic" w:cs="Arial"/>
            <w:lang w:val="hu-HU"/>
          </w:rPr>
          <w:t>berlinlampedusa@gmail.com</w:t>
        </w:r>
      </w:hyperlink>
      <w:r w:rsidR="007164A2">
        <w:rPr>
          <w:rFonts w:ascii="Century Gothic" w:hAnsi="Century Gothic" w:cs="Arial"/>
          <w:color w:val="1F497D"/>
          <w:lang w:val="hu-HU"/>
        </w:rPr>
        <w:t xml:space="preserve"> email címre W</w:t>
      </w:r>
      <w:r w:rsidRPr="007164A2">
        <w:rPr>
          <w:rFonts w:ascii="Century Gothic" w:hAnsi="Century Gothic" w:cs="Arial"/>
          <w:color w:val="1F497D"/>
          <w:lang w:val="hu-HU"/>
        </w:rPr>
        <w:t>ord dokumentumban.</w:t>
      </w:r>
      <w:bookmarkStart w:id="0" w:name="_GoBack"/>
      <w:bookmarkEnd w:id="0"/>
      <w:r w:rsidR="00AA2DD5" w:rsidRPr="00764AB1">
        <w:rPr>
          <w:rFonts w:ascii="Century Gothic" w:hAnsi="Century Gothic" w:cs="Arial"/>
          <w:color w:val="1F497D"/>
          <w:lang w:val="hu-HU"/>
        </w:rPr>
        <w:t xml:space="preserve"> </w:t>
      </w:r>
      <w:r w:rsidR="00615B5A">
        <w:rPr>
          <w:rFonts w:ascii="Century Gothic" w:hAnsi="Century Gothic" w:cs="Arial"/>
          <w:color w:val="1F497D"/>
          <w:lang w:val="hu-HU"/>
        </w:rPr>
        <w:t xml:space="preserve">A jelentkezéshez szükséges a Jelentkezési Lap kitöltése és visszaküldése a pályamunkával együtt, mely letölthető az Oltalom Karitatív egyesület </w:t>
      </w:r>
      <w:proofErr w:type="spellStart"/>
      <w:r w:rsidR="00615B5A">
        <w:rPr>
          <w:rFonts w:ascii="Century Gothic" w:hAnsi="Century Gothic" w:cs="Arial"/>
          <w:color w:val="1F497D"/>
          <w:lang w:val="hu-HU"/>
        </w:rPr>
        <w:t>facebook</w:t>
      </w:r>
      <w:proofErr w:type="spellEnd"/>
      <w:r w:rsidR="00615B5A">
        <w:rPr>
          <w:rFonts w:ascii="Century Gothic" w:hAnsi="Century Gothic" w:cs="Arial"/>
          <w:color w:val="1F497D"/>
          <w:lang w:val="hu-HU"/>
        </w:rPr>
        <w:t xml:space="preserve"> profiljáról </w:t>
      </w:r>
      <w:r w:rsidR="000A4F82">
        <w:rPr>
          <w:rFonts w:ascii="Century Gothic" w:hAnsi="Century Gothic" w:cs="Arial"/>
          <w:color w:val="1F497D"/>
          <w:lang w:val="hu-HU"/>
        </w:rPr>
        <w:t>(</w:t>
      </w:r>
      <w:hyperlink r:id="rId11" w:history="1">
        <w:r w:rsidR="000A4F82" w:rsidRPr="008B7566">
          <w:rPr>
            <w:rStyle w:val="Hiperhivatkozs"/>
            <w:rFonts w:ascii="Century Gothic" w:hAnsi="Century Gothic" w:cs="Arial"/>
            <w:lang w:val="hu-HU"/>
          </w:rPr>
          <w:t>https://www.facebook.com/oltalom.karitativegyesulet/?fref=ts</w:t>
        </w:r>
      </w:hyperlink>
      <w:r w:rsidR="000A4F82">
        <w:rPr>
          <w:rFonts w:ascii="Century Gothic" w:hAnsi="Century Gothic" w:cs="Arial"/>
          <w:color w:val="1F497D"/>
          <w:lang w:val="hu-HU"/>
        </w:rPr>
        <w:t xml:space="preserve">) </w:t>
      </w:r>
    </w:p>
    <w:p w:rsidR="00B604B0" w:rsidRPr="00764AB1" w:rsidRDefault="00B604B0" w:rsidP="009B4ECC">
      <w:pPr>
        <w:spacing w:after="0" w:line="240" w:lineRule="auto"/>
        <w:jc w:val="both"/>
        <w:rPr>
          <w:rFonts w:ascii="Century Gothic" w:hAnsi="Century Gothic" w:cs="Arial"/>
          <w:b/>
          <w:color w:val="1F497D"/>
          <w:lang w:val="hu-HU"/>
        </w:rPr>
      </w:pPr>
    </w:p>
    <w:p w:rsidR="009B4ECC" w:rsidRPr="00764AB1" w:rsidRDefault="00872E56" w:rsidP="009B4ECC">
      <w:pPr>
        <w:spacing w:after="0" w:line="240" w:lineRule="auto"/>
        <w:jc w:val="both"/>
        <w:rPr>
          <w:rFonts w:ascii="Century Gothic" w:hAnsi="Century Gothic" w:cs="Arial"/>
          <w:b/>
          <w:color w:val="E36C0A"/>
          <w:lang w:val="hu-HU"/>
        </w:rPr>
      </w:pPr>
      <w:r w:rsidRPr="00764AB1">
        <w:rPr>
          <w:rFonts w:ascii="Century Gothic" w:hAnsi="Century Gothic" w:cs="Arial"/>
          <w:b/>
          <w:color w:val="E36C0A"/>
          <w:lang w:val="hu-HU"/>
        </w:rPr>
        <w:t>ÁLTALÁNOS INFORMÁCIÓ</w:t>
      </w:r>
    </w:p>
    <w:p w:rsidR="009B4ECC" w:rsidRPr="00764AB1" w:rsidRDefault="00872E56"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SZERZŐK</w:t>
      </w:r>
      <w:r w:rsidR="009B4ECC" w:rsidRPr="00764AB1">
        <w:rPr>
          <w:rFonts w:ascii="Century Gothic" w:hAnsi="Century Gothic" w:cs="Arial"/>
          <w:b/>
          <w:color w:val="1F497D"/>
          <w:lang w:val="hu-HU"/>
        </w:rPr>
        <w:t>:</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az elbeszélők lehetnek egyének, informális csoportok, közösségek, szervezetek.</w:t>
      </w:r>
    </w:p>
    <w:p w:rsidR="00181AFE" w:rsidRPr="00764AB1" w:rsidRDefault="00181AFE" w:rsidP="009B4ECC">
      <w:pPr>
        <w:spacing w:after="0" w:line="240" w:lineRule="auto"/>
        <w:jc w:val="both"/>
        <w:rPr>
          <w:rFonts w:ascii="Century Gothic" w:hAnsi="Century Gothic" w:cs="Arial"/>
          <w:b/>
          <w:color w:val="1F497D"/>
          <w:lang w:val="hu-HU"/>
        </w:rPr>
      </w:pPr>
    </w:p>
    <w:p w:rsidR="009B4ECC" w:rsidRPr="00764AB1" w:rsidRDefault="009A53FA"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NYELVEK</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az alábbi nyelveken lehet a vetélkedőben részt venni:</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angol</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francia</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olasz</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lengyel</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magyar</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román</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spanyol</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német</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görög</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Videó-elbeszélés esetében szívesen vesszük az angol fordítást vagy feliratot, de ez nem kötelező.</w:t>
      </w:r>
    </w:p>
    <w:p w:rsidR="009B4ECC" w:rsidRPr="00764AB1" w:rsidRDefault="009B4ECC" w:rsidP="009B4ECC">
      <w:pPr>
        <w:spacing w:after="0" w:line="240" w:lineRule="auto"/>
        <w:jc w:val="both"/>
        <w:rPr>
          <w:rFonts w:ascii="Century Gothic" w:hAnsi="Century Gothic" w:cs="Arial"/>
          <w:b/>
          <w:color w:val="1F497D"/>
          <w:lang w:val="hu-HU"/>
        </w:rPr>
      </w:pPr>
    </w:p>
    <w:p w:rsidR="009B4ECC" w:rsidRPr="00764AB1" w:rsidRDefault="00A516CA"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TÖRTÉNETEK SZÁMA</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 xml:space="preserve">a szerzők egy vagy több történet beküldésével vehetnek részt a vetélkedőn. </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860A76"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HATÁRIDŐ</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 xml:space="preserve">a </w:t>
      </w:r>
      <w:proofErr w:type="gramStart"/>
      <w:r w:rsidRPr="00764AB1">
        <w:rPr>
          <w:rFonts w:ascii="Century Gothic" w:hAnsi="Century Gothic" w:cs="Arial"/>
          <w:color w:val="1F497D"/>
          <w:lang w:val="hu-HU"/>
        </w:rPr>
        <w:t>történet(</w:t>
      </w:r>
      <w:proofErr w:type="spellStart"/>
      <w:proofErr w:type="gramEnd"/>
      <w:r w:rsidRPr="00764AB1">
        <w:rPr>
          <w:rFonts w:ascii="Century Gothic" w:hAnsi="Century Gothic" w:cs="Arial"/>
          <w:color w:val="1F497D"/>
          <w:lang w:val="hu-HU"/>
        </w:rPr>
        <w:t>ek</w:t>
      </w:r>
      <w:proofErr w:type="spellEnd"/>
      <w:r w:rsidRPr="00764AB1">
        <w:rPr>
          <w:rFonts w:ascii="Century Gothic" w:hAnsi="Century Gothic" w:cs="Arial"/>
          <w:color w:val="1F497D"/>
          <w:lang w:val="hu-HU"/>
        </w:rPr>
        <w:t xml:space="preserve">) beküldésének határideje 2017. </w:t>
      </w:r>
      <w:r w:rsidR="00217AFB">
        <w:rPr>
          <w:rFonts w:ascii="Century Gothic" w:hAnsi="Century Gothic" w:cs="Arial"/>
          <w:color w:val="1F497D"/>
          <w:lang w:val="hu-HU"/>
        </w:rPr>
        <w:t>o</w:t>
      </w:r>
      <w:r w:rsidRPr="00764AB1">
        <w:rPr>
          <w:rFonts w:ascii="Century Gothic" w:hAnsi="Century Gothic" w:cs="Arial"/>
          <w:color w:val="1F497D"/>
          <w:lang w:val="hu-HU"/>
        </w:rPr>
        <w:t>k</w:t>
      </w:r>
      <w:r w:rsidR="009B4ECC" w:rsidRPr="00764AB1">
        <w:rPr>
          <w:rFonts w:ascii="Century Gothic" w:hAnsi="Century Gothic" w:cs="Arial"/>
          <w:color w:val="1F497D"/>
          <w:lang w:val="hu-HU"/>
        </w:rPr>
        <w:t>t</w:t>
      </w:r>
      <w:r w:rsidRPr="00764AB1">
        <w:rPr>
          <w:rFonts w:ascii="Century Gothic" w:hAnsi="Century Gothic" w:cs="Arial"/>
          <w:color w:val="1F497D"/>
          <w:lang w:val="hu-HU"/>
        </w:rPr>
        <w:t>ó</w:t>
      </w:r>
      <w:r w:rsidR="009B4ECC" w:rsidRPr="00764AB1">
        <w:rPr>
          <w:rFonts w:ascii="Century Gothic" w:hAnsi="Century Gothic" w:cs="Arial"/>
          <w:color w:val="1F497D"/>
          <w:lang w:val="hu-HU"/>
        </w:rPr>
        <w:t>ber 20</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860A76"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KIVÁLASZTÁS ÉS DÍJAK</w:t>
      </w:r>
      <w:r w:rsidR="009B4ECC" w:rsidRPr="00764AB1">
        <w:rPr>
          <w:rFonts w:ascii="Century Gothic" w:hAnsi="Century Gothic" w:cs="Arial"/>
          <w:color w:val="1F497D"/>
          <w:lang w:val="hu-HU"/>
        </w:rPr>
        <w:t xml:space="preserve">: </w:t>
      </w:r>
      <w:r w:rsidR="005832A2" w:rsidRPr="00764AB1">
        <w:rPr>
          <w:rFonts w:ascii="Century Gothic" w:hAnsi="Century Gothic" w:cs="Arial"/>
          <w:color w:val="1F497D"/>
          <w:lang w:val="hu-HU"/>
        </w:rPr>
        <w:t>a</w:t>
      </w:r>
      <w:r w:rsidR="009B4ECC" w:rsidRPr="00764AB1">
        <w:rPr>
          <w:rFonts w:ascii="Century Gothic" w:hAnsi="Century Gothic" w:cs="Arial"/>
          <w:color w:val="1F497D"/>
          <w:lang w:val="hu-HU"/>
        </w:rPr>
        <w:t xml:space="preserve"> </w:t>
      </w:r>
      <w:r w:rsidR="00036F9D" w:rsidRPr="00764AB1">
        <w:rPr>
          <w:rFonts w:ascii="Century Gothic" w:hAnsi="Century Gothic" w:cs="Arial"/>
          <w:color w:val="1F497D"/>
          <w:lang w:val="hu-HU"/>
        </w:rPr>
        <w:t xml:space="preserve">kiválasztás első szintje nemzeti szinten történik meg, a történetek nyelvei szerint, és minden nyelven négy döntős kiválasztását eredményezi (elbeszélő kategóriánként egyet-egyet). </w:t>
      </w:r>
    </w:p>
    <w:p w:rsidR="009B4ECC" w:rsidRPr="00764AB1" w:rsidRDefault="009E0DA1"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A kiválasztás második szintjén egy nemzetközi zsűri fog kiválasztani négy nyertest a döntősök közül, minden elbeszélés-kategóriából egyet.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A1567F"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A történetek (</w:t>
      </w:r>
      <w:r w:rsidR="00C47CBA" w:rsidRPr="00764AB1">
        <w:rPr>
          <w:rFonts w:ascii="Century Gothic" w:hAnsi="Century Gothic" w:cs="Arial"/>
          <w:color w:val="1F497D"/>
          <w:lang w:val="hu-HU"/>
        </w:rPr>
        <w:t xml:space="preserve">a </w:t>
      </w:r>
      <w:r w:rsidRPr="00764AB1">
        <w:rPr>
          <w:rFonts w:ascii="Century Gothic" w:hAnsi="Century Gothic" w:cs="Arial"/>
          <w:color w:val="1F497D"/>
          <w:lang w:val="hu-HU"/>
        </w:rPr>
        <w:t>döntősök és nyertesek) egy jó gyakorlatokat tartalmazó kézikönyvbe lesznek összegyűjtve.</w:t>
      </w:r>
    </w:p>
    <w:p w:rsidR="009B4ECC" w:rsidRPr="00764AB1" w:rsidRDefault="00C47CBA"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Minden egyes nyertes projekt képviselője meghívást kap a projekt Strasbourgban esedékes záró rendezvényére 2018. március 15-17. között.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ED015F"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A </w:t>
      </w:r>
      <w:r w:rsidR="00F02168">
        <w:rPr>
          <w:rFonts w:ascii="Century Gothic" w:hAnsi="Century Gothic" w:cs="Arial"/>
          <w:color w:val="1F497D"/>
          <w:lang w:val="hu-HU"/>
        </w:rPr>
        <w:t>pályázat</w:t>
      </w:r>
      <w:r w:rsidRPr="00764AB1">
        <w:rPr>
          <w:rFonts w:ascii="Century Gothic" w:hAnsi="Century Gothic" w:cs="Arial"/>
          <w:color w:val="1F497D"/>
          <w:lang w:val="hu-HU"/>
        </w:rPr>
        <w:t xml:space="preserve"> a </w:t>
      </w:r>
      <w:proofErr w:type="spellStart"/>
      <w:r w:rsidR="00B604B0" w:rsidRPr="00764AB1">
        <w:rPr>
          <w:rFonts w:ascii="Century Gothic" w:hAnsi="Century Gothic" w:cs="Arial"/>
          <w:b/>
          <w:color w:val="1F497D"/>
          <w:lang w:val="hu-HU"/>
        </w:rPr>
        <w:t>Lampedusa</w:t>
      </w:r>
      <w:proofErr w:type="spellEnd"/>
      <w:r w:rsidR="00B604B0" w:rsidRPr="00764AB1">
        <w:rPr>
          <w:rFonts w:ascii="Century Gothic" w:hAnsi="Century Gothic" w:cs="Arial"/>
          <w:b/>
          <w:color w:val="1F497D"/>
          <w:lang w:val="hu-HU"/>
        </w:rPr>
        <w:t xml:space="preserve"> Berlin, </w:t>
      </w:r>
      <w:proofErr w:type="spellStart"/>
      <w:r w:rsidR="00B604B0" w:rsidRPr="00764AB1">
        <w:rPr>
          <w:rFonts w:ascii="Century Gothic" w:hAnsi="Century Gothic" w:cs="Arial"/>
          <w:b/>
          <w:color w:val="1F497D"/>
          <w:lang w:val="hu-HU"/>
        </w:rPr>
        <w:t>Travel</w:t>
      </w:r>
      <w:proofErr w:type="spellEnd"/>
      <w:r w:rsidR="00B604B0" w:rsidRPr="00764AB1">
        <w:rPr>
          <w:rFonts w:ascii="Century Gothic" w:hAnsi="Century Gothic" w:cs="Arial"/>
          <w:b/>
          <w:color w:val="1F497D"/>
          <w:lang w:val="hu-HU"/>
        </w:rPr>
        <w:t xml:space="preserve"> </w:t>
      </w:r>
      <w:proofErr w:type="spellStart"/>
      <w:r w:rsidR="00B604B0" w:rsidRPr="00764AB1">
        <w:rPr>
          <w:rFonts w:ascii="Century Gothic" w:hAnsi="Century Gothic" w:cs="Arial"/>
          <w:b/>
          <w:color w:val="1F497D"/>
          <w:lang w:val="hu-HU"/>
        </w:rPr>
        <w:t>journal</w:t>
      </w:r>
      <w:proofErr w:type="spellEnd"/>
      <w:r w:rsidR="00B604B0" w:rsidRPr="00764AB1">
        <w:rPr>
          <w:rFonts w:ascii="Century Gothic" w:hAnsi="Century Gothic" w:cs="Arial"/>
          <w:b/>
          <w:color w:val="1F497D"/>
          <w:lang w:val="hu-HU"/>
        </w:rPr>
        <w:t>.</w:t>
      </w:r>
      <w:r w:rsidR="009B4ECC" w:rsidRPr="00764AB1">
        <w:rPr>
          <w:rFonts w:ascii="Century Gothic" w:hAnsi="Century Gothic" w:cs="Arial"/>
          <w:b/>
          <w:color w:val="1F497D"/>
          <w:lang w:val="hu-HU"/>
        </w:rPr>
        <w:t xml:space="preserve"> Europe </w:t>
      </w:r>
      <w:proofErr w:type="spellStart"/>
      <w:r w:rsidR="009B4ECC" w:rsidRPr="00764AB1">
        <w:rPr>
          <w:rFonts w:ascii="Century Gothic" w:hAnsi="Century Gothic" w:cs="Arial"/>
          <w:b/>
          <w:color w:val="1F497D"/>
          <w:lang w:val="hu-HU"/>
        </w:rPr>
        <w:t>for</w:t>
      </w:r>
      <w:proofErr w:type="spellEnd"/>
      <w:r w:rsidR="009B4ECC" w:rsidRPr="00764AB1">
        <w:rPr>
          <w:rFonts w:ascii="Century Gothic" w:hAnsi="Century Gothic" w:cs="Arial"/>
          <w:b/>
          <w:color w:val="1F497D"/>
          <w:lang w:val="hu-HU"/>
        </w:rPr>
        <w:t xml:space="preserve"> </w:t>
      </w:r>
      <w:proofErr w:type="spellStart"/>
      <w:r w:rsidR="009B4ECC" w:rsidRPr="00764AB1">
        <w:rPr>
          <w:rFonts w:ascii="Century Gothic" w:hAnsi="Century Gothic" w:cs="Arial"/>
          <w:b/>
          <w:color w:val="1F497D"/>
          <w:lang w:val="hu-HU"/>
        </w:rPr>
        <w:t>Citizens</w:t>
      </w:r>
      <w:proofErr w:type="spellEnd"/>
      <w:r w:rsidR="009B4ECC" w:rsidRPr="00764AB1">
        <w:rPr>
          <w:rFonts w:ascii="Century Gothic" w:hAnsi="Century Gothic" w:cs="Arial"/>
          <w:color w:val="1F497D"/>
          <w:lang w:val="hu-HU"/>
        </w:rPr>
        <w:t xml:space="preserve"> </w:t>
      </w:r>
      <w:r w:rsidR="009B4ECC" w:rsidRPr="00764AB1">
        <w:rPr>
          <w:rFonts w:ascii="Century Gothic" w:hAnsi="Century Gothic" w:cs="Arial"/>
          <w:b/>
          <w:color w:val="1F497D"/>
          <w:lang w:val="hu-HU"/>
        </w:rPr>
        <w:t>Program</w:t>
      </w:r>
      <w:r w:rsidR="009B4ECC" w:rsidRPr="00764AB1">
        <w:rPr>
          <w:rFonts w:ascii="Century Gothic" w:hAnsi="Century Gothic" w:cs="Arial"/>
          <w:color w:val="1F497D"/>
          <w:lang w:val="hu-HU"/>
        </w:rPr>
        <w:t xml:space="preserve"> </w:t>
      </w:r>
      <w:r w:rsidRPr="00764AB1">
        <w:rPr>
          <w:rFonts w:ascii="Century Gothic" w:hAnsi="Century Gothic" w:cs="Arial"/>
          <w:b/>
          <w:i/>
          <w:color w:val="1F497D"/>
          <w:lang w:val="hu-HU"/>
        </w:rPr>
        <w:t>(</w:t>
      </w:r>
      <w:proofErr w:type="spellStart"/>
      <w:r w:rsidRPr="00764AB1">
        <w:rPr>
          <w:rFonts w:ascii="Century Gothic" w:hAnsi="Century Gothic" w:cs="Arial"/>
          <w:b/>
          <w:i/>
          <w:color w:val="1F497D"/>
          <w:lang w:val="hu-HU"/>
        </w:rPr>
        <w:t>Lampedusa</w:t>
      </w:r>
      <w:proofErr w:type="spellEnd"/>
      <w:r w:rsidRPr="00764AB1">
        <w:rPr>
          <w:rFonts w:ascii="Century Gothic" w:hAnsi="Century Gothic" w:cs="Arial"/>
          <w:b/>
          <w:i/>
          <w:color w:val="1F497D"/>
          <w:lang w:val="hu-HU"/>
        </w:rPr>
        <w:t xml:space="preserve"> Berlin útinapló. Európa a polgárokért program)</w:t>
      </w:r>
      <w:r w:rsidRPr="00764AB1">
        <w:rPr>
          <w:rFonts w:ascii="Century Gothic" w:hAnsi="Century Gothic" w:cs="Arial"/>
          <w:b/>
          <w:color w:val="1F497D"/>
          <w:lang w:val="hu-HU"/>
        </w:rPr>
        <w:t xml:space="preserve"> </w:t>
      </w:r>
      <w:r w:rsidR="009B4ECC" w:rsidRPr="00764AB1">
        <w:rPr>
          <w:rFonts w:ascii="Century Gothic" w:hAnsi="Century Gothic" w:cs="Arial"/>
          <w:color w:val="1F497D"/>
          <w:lang w:val="hu-HU"/>
        </w:rPr>
        <w:t xml:space="preserve">– Strand2: </w:t>
      </w:r>
      <w:proofErr w:type="spellStart"/>
      <w:r w:rsidR="009B4ECC" w:rsidRPr="00764AB1">
        <w:rPr>
          <w:rFonts w:ascii="Century Gothic" w:hAnsi="Century Gothic" w:cs="Arial"/>
          <w:color w:val="1F497D"/>
          <w:lang w:val="hu-HU"/>
        </w:rPr>
        <w:t>Democratic</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engagement</w:t>
      </w:r>
      <w:proofErr w:type="spellEnd"/>
      <w:r w:rsidR="009B4ECC" w:rsidRPr="00764AB1">
        <w:rPr>
          <w:rFonts w:ascii="Century Gothic" w:hAnsi="Century Gothic" w:cs="Arial"/>
          <w:color w:val="1F497D"/>
          <w:lang w:val="hu-HU"/>
        </w:rPr>
        <w:t xml:space="preserve"> and </w:t>
      </w:r>
      <w:proofErr w:type="spellStart"/>
      <w:r w:rsidR="009B4ECC" w:rsidRPr="00764AB1">
        <w:rPr>
          <w:rFonts w:ascii="Century Gothic" w:hAnsi="Century Gothic" w:cs="Arial"/>
          <w:color w:val="1F497D"/>
          <w:lang w:val="hu-HU"/>
        </w:rPr>
        <w:t>civic</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participation</w:t>
      </w:r>
      <w:proofErr w:type="spellEnd"/>
      <w:r w:rsidR="009B4ECC" w:rsidRPr="00764AB1">
        <w:rPr>
          <w:rFonts w:ascii="Century Gothic" w:hAnsi="Century Gothic" w:cs="Arial"/>
          <w:color w:val="1F497D"/>
          <w:lang w:val="hu-HU"/>
        </w:rPr>
        <w:t>. 2.3: Civil Society Project (proje</w:t>
      </w:r>
      <w:r w:rsidRPr="00764AB1">
        <w:rPr>
          <w:rFonts w:ascii="Century Gothic" w:hAnsi="Century Gothic" w:cs="Arial"/>
          <w:color w:val="1F497D"/>
          <w:lang w:val="hu-HU"/>
        </w:rPr>
        <w:t>k</w:t>
      </w:r>
      <w:r w:rsidR="009B4ECC" w:rsidRPr="00764AB1">
        <w:rPr>
          <w:rFonts w:ascii="Century Gothic" w:hAnsi="Century Gothic" w:cs="Arial"/>
          <w:color w:val="1F497D"/>
          <w:lang w:val="hu-HU"/>
        </w:rPr>
        <w:t>t</w:t>
      </w:r>
      <w:r w:rsidRPr="00764AB1">
        <w:rPr>
          <w:rFonts w:ascii="Century Gothic" w:hAnsi="Century Gothic" w:cs="Arial"/>
          <w:color w:val="1F497D"/>
          <w:lang w:val="hu-HU"/>
        </w:rPr>
        <w:t xml:space="preserve"> szám</w:t>
      </w:r>
      <w:r w:rsidR="009B4ECC" w:rsidRPr="00764AB1">
        <w:rPr>
          <w:rFonts w:ascii="Century Gothic" w:hAnsi="Century Gothic" w:cs="Arial"/>
          <w:color w:val="1F497D"/>
          <w:lang w:val="hu-HU"/>
        </w:rPr>
        <w:t>: 577736-CITIZ-1-2016-1-IT-CITIZ-CIV)</w:t>
      </w:r>
      <w:r w:rsidRPr="00764AB1">
        <w:rPr>
          <w:rFonts w:ascii="Century Gothic" w:hAnsi="Century Gothic" w:cs="Arial"/>
          <w:color w:val="1F497D"/>
          <w:lang w:val="hu-HU"/>
        </w:rPr>
        <w:t xml:space="preserve"> című projekt részét képezi</w:t>
      </w:r>
      <w:r w:rsidR="009B4ECC"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285578"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xml:space="preserve">A projekt célja javítani az európai polgárok közötti diskurzust bizonyos kulcsfontosságú mai európai ügyekkel kapcsolatban, a migrációs válságot illetően: </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Ho</w:t>
      </w:r>
      <w:r w:rsidR="00285578" w:rsidRPr="00764AB1">
        <w:rPr>
          <w:rFonts w:ascii="Century Gothic" w:hAnsi="Century Gothic" w:cs="Arial"/>
          <w:color w:val="1F497D"/>
          <w:lang w:val="hu-HU"/>
        </w:rPr>
        <w:t>gyan alakíthatók ki hatékonyabb migrációs szakpolitikák Európában</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Ho</w:t>
      </w:r>
      <w:r w:rsidR="00285578" w:rsidRPr="00764AB1">
        <w:rPr>
          <w:rFonts w:ascii="Century Gothic" w:hAnsi="Century Gothic" w:cs="Arial"/>
          <w:color w:val="1F497D"/>
          <w:lang w:val="hu-HU"/>
        </w:rPr>
        <w:t>gyan lehet gátat szabni a xenofób és rasszista attitűdök és víziók terjedésének</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r w:rsidRPr="00764AB1">
        <w:rPr>
          <w:rFonts w:ascii="Century Gothic" w:hAnsi="Century Gothic" w:cs="Arial"/>
          <w:color w:val="1F497D"/>
          <w:lang w:val="hu-HU"/>
        </w:rPr>
        <w:t>- Ho</w:t>
      </w:r>
      <w:r w:rsidR="00285578" w:rsidRPr="00764AB1">
        <w:rPr>
          <w:rFonts w:ascii="Century Gothic" w:hAnsi="Century Gothic" w:cs="Arial"/>
          <w:color w:val="1F497D"/>
          <w:lang w:val="hu-HU"/>
        </w:rPr>
        <w:t>gyan fejleszthető az interkulturális párbeszéd Európában</w:t>
      </w:r>
      <w:r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834930"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Projekt p</w:t>
      </w:r>
      <w:r w:rsidR="009B4ECC" w:rsidRPr="00764AB1">
        <w:rPr>
          <w:rFonts w:ascii="Century Gothic" w:hAnsi="Century Gothic" w:cs="Arial"/>
          <w:b/>
          <w:color w:val="1F497D"/>
          <w:lang w:val="hu-HU"/>
        </w:rPr>
        <w:t>artner</w:t>
      </w:r>
      <w:r w:rsidRPr="00764AB1">
        <w:rPr>
          <w:rFonts w:ascii="Century Gothic" w:hAnsi="Century Gothic" w:cs="Arial"/>
          <w:b/>
          <w:color w:val="1F497D"/>
          <w:lang w:val="hu-HU"/>
        </w:rPr>
        <w:t>ek</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Fondazione</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ForTeS</w:t>
      </w:r>
      <w:proofErr w:type="spellEnd"/>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Olaszország</w:t>
      </w:r>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főpályázó</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Asinitas</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Onlus</w:t>
      </w:r>
      <w:proofErr w:type="spellEnd"/>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Olaszország</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Sosrazzismoitalia</w:t>
      </w:r>
      <w:proofErr w:type="spellEnd"/>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Olaszország</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Sozial</w:t>
      </w:r>
      <w:proofErr w:type="gramStart"/>
      <w:r w:rsidR="009B4ECC" w:rsidRPr="00764AB1">
        <w:rPr>
          <w:rFonts w:ascii="Century Gothic" w:hAnsi="Century Gothic" w:cs="Arial"/>
          <w:color w:val="1F497D"/>
          <w:lang w:val="hu-HU"/>
        </w:rPr>
        <w:t>.Label</w:t>
      </w:r>
      <w:proofErr w:type="spellEnd"/>
      <w:proofErr w:type="gramEnd"/>
      <w:r w:rsidR="009B4ECC" w:rsidRPr="00764AB1">
        <w:rPr>
          <w:rFonts w:ascii="Century Gothic" w:hAnsi="Century Gothic" w:cs="Arial"/>
          <w:color w:val="1F497D"/>
          <w:lang w:val="hu-HU"/>
        </w:rPr>
        <w:t xml:space="preserve"> E.V. (</w:t>
      </w:r>
      <w:r w:rsidRPr="00764AB1">
        <w:rPr>
          <w:rFonts w:ascii="Century Gothic" w:hAnsi="Century Gothic" w:cs="Arial"/>
          <w:color w:val="1F497D"/>
          <w:lang w:val="hu-HU"/>
        </w:rPr>
        <w:t>Németország</w:t>
      </w:r>
      <w:r w:rsidR="009B4ECC" w:rsidRPr="00764AB1">
        <w:rPr>
          <w:rFonts w:ascii="Century Gothic" w:hAnsi="Century Gothic" w:cs="Arial"/>
          <w:color w:val="1F497D"/>
          <w:lang w:val="hu-HU"/>
        </w:rPr>
        <w:t>), S</w:t>
      </w:r>
      <w:proofErr w:type="gramStart"/>
      <w:r w:rsidR="009B4ECC" w:rsidRPr="00764AB1">
        <w:rPr>
          <w:rFonts w:ascii="Century Gothic" w:hAnsi="Century Gothic" w:cs="Arial"/>
          <w:color w:val="1F497D"/>
          <w:lang w:val="hu-HU"/>
        </w:rPr>
        <w:t>.O.</w:t>
      </w:r>
      <w:proofErr w:type="gramEnd"/>
      <w:r w:rsidR="009B4ECC" w:rsidRPr="00764AB1">
        <w:rPr>
          <w:rFonts w:ascii="Century Gothic" w:hAnsi="Century Gothic" w:cs="Arial"/>
          <w:color w:val="1F497D"/>
          <w:lang w:val="hu-HU"/>
        </w:rPr>
        <w:t xml:space="preserve">S. </w:t>
      </w:r>
      <w:proofErr w:type="spellStart"/>
      <w:r w:rsidR="009B4ECC" w:rsidRPr="00764AB1">
        <w:rPr>
          <w:rFonts w:ascii="Century Gothic" w:hAnsi="Century Gothic" w:cs="Arial"/>
          <w:color w:val="1F497D"/>
          <w:lang w:val="hu-HU"/>
        </w:rPr>
        <w:t>Racismo</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Gipuzkoa</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Asociacion</w:t>
      </w:r>
      <w:proofErr w:type="spellEnd"/>
      <w:r w:rsidR="009B4ECC" w:rsidRPr="00764AB1">
        <w:rPr>
          <w:rFonts w:ascii="Century Gothic" w:hAnsi="Century Gothic" w:cs="Arial"/>
          <w:color w:val="1F497D"/>
          <w:lang w:val="hu-HU"/>
        </w:rPr>
        <w:t xml:space="preserve"> (Span</w:t>
      </w:r>
      <w:r w:rsidRPr="00764AB1">
        <w:rPr>
          <w:rFonts w:ascii="Century Gothic" w:hAnsi="Century Gothic" w:cs="Arial"/>
          <w:color w:val="1F497D"/>
          <w:lang w:val="hu-HU"/>
        </w:rPr>
        <w:t>yolország</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Egam-European</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Grassroots</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Antiracist</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Movement</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Association</w:t>
      </w:r>
      <w:proofErr w:type="spellEnd"/>
      <w:r w:rsidR="009B4ECC" w:rsidRPr="00764AB1">
        <w:rPr>
          <w:rFonts w:ascii="Century Gothic" w:hAnsi="Century Gothic" w:cs="Arial"/>
          <w:color w:val="1F497D"/>
          <w:lang w:val="hu-HU"/>
        </w:rPr>
        <w:t xml:space="preserve"> (Franc</w:t>
      </w:r>
      <w:r w:rsidRPr="00764AB1">
        <w:rPr>
          <w:rFonts w:ascii="Century Gothic" w:hAnsi="Century Gothic" w:cs="Arial"/>
          <w:color w:val="1F497D"/>
          <w:lang w:val="hu-HU"/>
        </w:rPr>
        <w:t>iaország</w:t>
      </w:r>
      <w:r w:rsidR="00764AB1">
        <w:rPr>
          <w:rFonts w:ascii="Century Gothic" w:hAnsi="Century Gothic" w:cs="Arial"/>
          <w:color w:val="1F497D"/>
          <w:lang w:val="hu-HU"/>
        </w:rPr>
        <w:t>), Oltalom Karitatív Egyesü</w:t>
      </w:r>
      <w:r w:rsidR="009B4ECC" w:rsidRPr="00764AB1">
        <w:rPr>
          <w:rFonts w:ascii="Century Gothic" w:hAnsi="Century Gothic" w:cs="Arial"/>
          <w:color w:val="1F497D"/>
          <w:lang w:val="hu-HU"/>
        </w:rPr>
        <w:t>let (</w:t>
      </w:r>
      <w:r w:rsidRPr="00764AB1">
        <w:rPr>
          <w:rFonts w:ascii="Century Gothic" w:hAnsi="Century Gothic" w:cs="Arial"/>
          <w:color w:val="1F497D"/>
          <w:lang w:val="hu-HU"/>
        </w:rPr>
        <w:t>Magyarország</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Asociatia</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Tineri</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Parteneri</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Pentru</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De</w:t>
      </w:r>
      <w:r w:rsidRPr="00764AB1">
        <w:rPr>
          <w:rFonts w:ascii="Century Gothic" w:hAnsi="Century Gothic" w:cs="Arial"/>
          <w:color w:val="1F497D"/>
          <w:lang w:val="hu-HU"/>
        </w:rPr>
        <w:t>zvoltarea</w:t>
      </w:r>
      <w:proofErr w:type="spellEnd"/>
      <w:r w:rsidRPr="00764AB1">
        <w:rPr>
          <w:rFonts w:ascii="Century Gothic" w:hAnsi="Century Gothic" w:cs="Arial"/>
          <w:color w:val="1F497D"/>
          <w:lang w:val="hu-HU"/>
        </w:rPr>
        <w:t xml:space="preserve"> </w:t>
      </w:r>
      <w:proofErr w:type="spellStart"/>
      <w:r w:rsidRPr="00764AB1">
        <w:rPr>
          <w:rFonts w:ascii="Century Gothic" w:hAnsi="Century Gothic" w:cs="Arial"/>
          <w:color w:val="1F497D"/>
          <w:lang w:val="hu-HU"/>
        </w:rPr>
        <w:t>Societatii</w:t>
      </w:r>
      <w:proofErr w:type="spellEnd"/>
      <w:r w:rsidRPr="00764AB1">
        <w:rPr>
          <w:rFonts w:ascii="Century Gothic" w:hAnsi="Century Gothic" w:cs="Arial"/>
          <w:color w:val="1F497D"/>
          <w:lang w:val="hu-HU"/>
        </w:rPr>
        <w:t xml:space="preserve"> Civil (Romá</w:t>
      </w:r>
      <w:r w:rsidR="009B4ECC" w:rsidRPr="00764AB1">
        <w:rPr>
          <w:rFonts w:ascii="Century Gothic" w:hAnsi="Century Gothic" w:cs="Arial"/>
          <w:color w:val="1F497D"/>
          <w:lang w:val="hu-HU"/>
        </w:rPr>
        <w:t xml:space="preserve">nia), International Centre </w:t>
      </w:r>
      <w:proofErr w:type="spellStart"/>
      <w:r w:rsidR="009B4ECC" w:rsidRPr="00764AB1">
        <w:rPr>
          <w:rFonts w:ascii="Century Gothic" w:hAnsi="Century Gothic" w:cs="Arial"/>
          <w:color w:val="1F497D"/>
          <w:lang w:val="hu-HU"/>
        </w:rPr>
        <w:t>For</w:t>
      </w:r>
      <w:proofErr w:type="spellEnd"/>
      <w:r w:rsidRPr="00764AB1">
        <w:rPr>
          <w:rFonts w:ascii="Century Gothic" w:hAnsi="Century Gothic" w:cs="Arial"/>
          <w:color w:val="1F497D"/>
          <w:lang w:val="hu-HU"/>
        </w:rPr>
        <w:t xml:space="preserve"> </w:t>
      </w:r>
      <w:proofErr w:type="spellStart"/>
      <w:r w:rsidRPr="00764AB1">
        <w:rPr>
          <w:rFonts w:ascii="Century Gothic" w:hAnsi="Century Gothic" w:cs="Arial"/>
          <w:color w:val="1F497D"/>
          <w:lang w:val="hu-HU"/>
        </w:rPr>
        <w:t>Sustainable</w:t>
      </w:r>
      <w:proofErr w:type="spellEnd"/>
      <w:r w:rsidRPr="00764AB1">
        <w:rPr>
          <w:rFonts w:ascii="Century Gothic" w:hAnsi="Century Gothic" w:cs="Arial"/>
          <w:color w:val="1F497D"/>
          <w:lang w:val="hu-HU"/>
        </w:rPr>
        <w:t xml:space="preserve"> </w:t>
      </w:r>
      <w:proofErr w:type="spellStart"/>
      <w:r w:rsidRPr="00764AB1">
        <w:rPr>
          <w:rFonts w:ascii="Century Gothic" w:hAnsi="Century Gothic" w:cs="Arial"/>
          <w:color w:val="1F497D"/>
          <w:lang w:val="hu-HU"/>
        </w:rPr>
        <w:t>Development</w:t>
      </w:r>
      <w:proofErr w:type="spellEnd"/>
      <w:r w:rsidRPr="00764AB1">
        <w:rPr>
          <w:rFonts w:ascii="Century Gothic" w:hAnsi="Century Gothic" w:cs="Arial"/>
          <w:color w:val="1F497D"/>
          <w:lang w:val="hu-HU"/>
        </w:rPr>
        <w:t xml:space="preserve"> (Görögország</w:t>
      </w:r>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Towarzystwo</w:t>
      </w:r>
      <w:proofErr w:type="spellEnd"/>
      <w:r w:rsidR="009B4ECC" w:rsidRPr="00764AB1">
        <w:rPr>
          <w:rFonts w:ascii="Century Gothic" w:hAnsi="Century Gothic" w:cs="Arial"/>
          <w:color w:val="1F497D"/>
          <w:lang w:val="hu-HU"/>
        </w:rPr>
        <w:t xml:space="preserve"> </w:t>
      </w:r>
      <w:proofErr w:type="spellStart"/>
      <w:r w:rsidR="009B4ECC" w:rsidRPr="00764AB1">
        <w:rPr>
          <w:rFonts w:ascii="Century Gothic" w:hAnsi="Century Gothic" w:cs="Arial"/>
          <w:color w:val="1F497D"/>
          <w:lang w:val="hu-HU"/>
        </w:rPr>
        <w:t>Amicus</w:t>
      </w:r>
      <w:proofErr w:type="spellEnd"/>
      <w:r w:rsidR="009B4ECC" w:rsidRPr="00764AB1">
        <w:rPr>
          <w:rFonts w:ascii="Century Gothic" w:hAnsi="Century Gothic" w:cs="Arial"/>
          <w:color w:val="1F497D"/>
          <w:lang w:val="hu-HU"/>
        </w:rPr>
        <w:t xml:space="preserve"> (</w:t>
      </w:r>
      <w:r w:rsidRPr="00764AB1">
        <w:rPr>
          <w:rFonts w:ascii="Century Gothic" w:hAnsi="Century Gothic" w:cs="Arial"/>
          <w:color w:val="1F497D"/>
          <w:lang w:val="hu-HU"/>
        </w:rPr>
        <w:t>Lengyelország</w:t>
      </w:r>
      <w:r w:rsidR="009B4ECC" w:rsidRPr="00764AB1">
        <w:rPr>
          <w:rFonts w:ascii="Century Gothic" w:hAnsi="Century Gothic" w:cs="Arial"/>
          <w:color w:val="1F497D"/>
          <w:lang w:val="hu-HU"/>
        </w:rPr>
        <w:t>).</w:t>
      </w:r>
    </w:p>
    <w:p w:rsidR="009B4ECC" w:rsidRPr="00764AB1" w:rsidRDefault="009B4ECC" w:rsidP="009B4ECC">
      <w:pPr>
        <w:spacing w:after="0" w:line="240" w:lineRule="auto"/>
        <w:jc w:val="both"/>
        <w:rPr>
          <w:rFonts w:ascii="Century Gothic" w:hAnsi="Century Gothic" w:cs="Arial"/>
          <w:color w:val="1F497D"/>
          <w:lang w:val="hu-HU"/>
        </w:rPr>
      </w:pPr>
    </w:p>
    <w:p w:rsidR="009B4ECC" w:rsidRPr="00764AB1" w:rsidRDefault="00663374"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Kapcsolat</w:t>
      </w:r>
      <w:r w:rsidR="009B4ECC" w:rsidRPr="000B419D">
        <w:rPr>
          <w:rFonts w:ascii="Century Gothic" w:hAnsi="Century Gothic" w:cs="Arial"/>
          <w:color w:val="1F497D"/>
          <w:lang w:val="hu-HU"/>
        </w:rPr>
        <w:t xml:space="preserve">: </w:t>
      </w:r>
      <w:hyperlink r:id="rId12" w:history="1">
        <w:r w:rsidR="00217AFB" w:rsidRPr="000B419D">
          <w:rPr>
            <w:rStyle w:val="Hiperhivatkozs"/>
            <w:rFonts w:ascii="Century Gothic" w:hAnsi="Century Gothic" w:cs="Arial"/>
            <w:lang w:val="hu-HU"/>
          </w:rPr>
          <w:t>berlinlampedusa@gmail.com</w:t>
        </w:r>
      </w:hyperlink>
      <w:r w:rsidR="000B419D">
        <w:t xml:space="preserve"> </w:t>
      </w:r>
    </w:p>
    <w:p w:rsidR="005832A2" w:rsidRPr="00764AB1" w:rsidRDefault="005832A2" w:rsidP="009B4ECC">
      <w:pPr>
        <w:spacing w:after="0" w:line="240" w:lineRule="auto"/>
        <w:jc w:val="both"/>
        <w:rPr>
          <w:rFonts w:ascii="Century Gothic" w:hAnsi="Century Gothic" w:cs="Arial"/>
          <w:b/>
          <w:color w:val="1F497D"/>
          <w:lang w:val="hu-HU"/>
        </w:rPr>
      </w:pPr>
    </w:p>
    <w:p w:rsidR="009B4ECC" w:rsidRPr="00764AB1" w:rsidRDefault="00663374" w:rsidP="009B4ECC">
      <w:pPr>
        <w:spacing w:after="0" w:line="240" w:lineRule="auto"/>
        <w:jc w:val="both"/>
        <w:rPr>
          <w:rFonts w:ascii="Century Gothic" w:hAnsi="Century Gothic" w:cs="Arial"/>
          <w:color w:val="1F497D"/>
          <w:lang w:val="hu-HU"/>
        </w:rPr>
      </w:pPr>
      <w:r w:rsidRPr="00764AB1">
        <w:rPr>
          <w:rFonts w:ascii="Century Gothic" w:hAnsi="Century Gothic" w:cs="Arial"/>
          <w:b/>
          <w:color w:val="1F497D"/>
          <w:lang w:val="hu-HU"/>
        </w:rPr>
        <w:t>Honlap</w:t>
      </w:r>
      <w:proofErr w:type="gramStart"/>
      <w:r w:rsidR="009B4ECC" w:rsidRPr="00764AB1">
        <w:rPr>
          <w:rFonts w:ascii="Century Gothic" w:hAnsi="Century Gothic" w:cs="Arial"/>
          <w:color w:val="1F497D"/>
          <w:lang w:val="hu-HU"/>
        </w:rPr>
        <w:t xml:space="preserve">: </w:t>
      </w:r>
      <w:r w:rsidR="00584706">
        <w:rPr>
          <w:rFonts w:ascii="Century Gothic" w:hAnsi="Century Gothic" w:cs="Arial"/>
          <w:color w:val="1F497D"/>
          <w:lang w:val="hu-HU"/>
        </w:rPr>
        <w:t xml:space="preserve"> </w:t>
      </w:r>
      <w:hyperlink r:id="rId13" w:history="1">
        <w:r w:rsidR="000B419D" w:rsidRPr="008B7566">
          <w:rPr>
            <w:rStyle w:val="Hiperhivatkozs"/>
            <w:rFonts w:ascii="Century Gothic" w:hAnsi="Century Gothic" w:cs="Arial"/>
            <w:lang w:val="hu-HU"/>
          </w:rPr>
          <w:t>www.lampedusaberlin.eu</w:t>
        </w:r>
        <w:proofErr w:type="gramEnd"/>
      </w:hyperlink>
      <w:r w:rsidR="00217AFB">
        <w:t xml:space="preserve"> </w:t>
      </w:r>
    </w:p>
    <w:p w:rsidR="00A42167" w:rsidRPr="00764AB1" w:rsidRDefault="00A42167" w:rsidP="00A42167">
      <w:pPr>
        <w:spacing w:after="0" w:line="240" w:lineRule="auto"/>
        <w:rPr>
          <w:rFonts w:ascii="Arial" w:hAnsi="Arial" w:cs="Arial"/>
          <w:color w:val="808080"/>
          <w:sz w:val="18"/>
          <w:szCs w:val="18"/>
          <w:shd w:val="clear" w:color="auto" w:fill="FFFFFF"/>
          <w:lang w:val="hu-HU"/>
        </w:rPr>
      </w:pPr>
    </w:p>
    <w:p w:rsidR="002D5299" w:rsidRPr="00764AB1" w:rsidRDefault="00663374" w:rsidP="00A42167">
      <w:pPr>
        <w:spacing w:after="0" w:line="240" w:lineRule="auto"/>
        <w:rPr>
          <w:rFonts w:ascii="Century Gothic" w:hAnsi="Century Gothic"/>
          <w:lang w:val="hu-HU"/>
        </w:rPr>
      </w:pPr>
      <w:r w:rsidRPr="00764AB1">
        <w:rPr>
          <w:rFonts w:ascii="Century Gothic" w:hAnsi="Century Gothic" w:cs="Arial"/>
          <w:color w:val="808080"/>
          <w:sz w:val="18"/>
          <w:szCs w:val="18"/>
          <w:shd w:val="clear" w:color="auto" w:fill="FFFFFF"/>
          <w:lang w:val="hu-HU"/>
        </w:rPr>
        <w:t>A borítón</w:t>
      </w:r>
      <w:r w:rsidR="00A42167" w:rsidRPr="00764AB1">
        <w:rPr>
          <w:rFonts w:ascii="Century Gothic" w:hAnsi="Century Gothic" w:cs="Arial"/>
          <w:color w:val="808080"/>
          <w:sz w:val="18"/>
          <w:szCs w:val="18"/>
          <w:shd w:val="clear" w:color="auto" w:fill="FFFFFF"/>
          <w:lang w:val="hu-HU"/>
        </w:rPr>
        <w:t xml:space="preserve"> </w:t>
      </w:r>
      <w:proofErr w:type="spellStart"/>
      <w:r w:rsidR="00A42167" w:rsidRPr="00764AB1">
        <w:rPr>
          <w:rFonts w:ascii="Century Gothic" w:hAnsi="Century Gothic" w:cs="Arial"/>
          <w:color w:val="808080"/>
          <w:sz w:val="18"/>
          <w:szCs w:val="18"/>
          <w:shd w:val="clear" w:color="auto" w:fill="FFFFFF"/>
          <w:lang w:val="hu-HU"/>
        </w:rPr>
        <w:t>Azadeh</w:t>
      </w:r>
      <w:proofErr w:type="spellEnd"/>
      <w:r w:rsidR="00A42167" w:rsidRPr="00764AB1">
        <w:rPr>
          <w:rFonts w:ascii="Century Gothic" w:hAnsi="Century Gothic" w:cs="Arial"/>
          <w:color w:val="808080"/>
          <w:sz w:val="18"/>
          <w:szCs w:val="18"/>
          <w:shd w:val="clear" w:color="auto" w:fill="FFFFFF"/>
          <w:lang w:val="hu-HU"/>
        </w:rPr>
        <w:t xml:space="preserve"> </w:t>
      </w:r>
      <w:proofErr w:type="spellStart"/>
      <w:r w:rsidR="00A42167" w:rsidRPr="00764AB1">
        <w:rPr>
          <w:rFonts w:ascii="Century Gothic" w:hAnsi="Century Gothic" w:cs="Arial"/>
          <w:color w:val="808080"/>
          <w:sz w:val="18"/>
          <w:szCs w:val="18"/>
          <w:shd w:val="clear" w:color="auto" w:fill="FFFFFF"/>
          <w:lang w:val="hu-HU"/>
        </w:rPr>
        <w:t>Ramezani</w:t>
      </w:r>
      <w:proofErr w:type="spellEnd"/>
      <w:r w:rsidR="00A42167" w:rsidRPr="00764AB1">
        <w:rPr>
          <w:rFonts w:ascii="Century Gothic" w:hAnsi="Century Gothic" w:cs="Arial"/>
          <w:color w:val="808080"/>
          <w:sz w:val="18"/>
          <w:szCs w:val="18"/>
          <w:shd w:val="clear" w:color="auto" w:fill="FFFFFF"/>
          <w:lang w:val="hu-HU"/>
        </w:rPr>
        <w:t xml:space="preserve"> </w:t>
      </w:r>
      <w:proofErr w:type="spellStart"/>
      <w:r w:rsidR="00A42167" w:rsidRPr="00764AB1">
        <w:rPr>
          <w:rFonts w:ascii="Century Gothic" w:hAnsi="Century Gothic" w:cs="Arial"/>
          <w:color w:val="808080"/>
          <w:sz w:val="18"/>
          <w:szCs w:val="18"/>
          <w:shd w:val="clear" w:color="auto" w:fill="FFFFFF"/>
          <w:lang w:val="hu-HU"/>
        </w:rPr>
        <w:t>Tabrizi</w:t>
      </w:r>
      <w:proofErr w:type="spellEnd"/>
      <w:r w:rsidRPr="00764AB1">
        <w:rPr>
          <w:rFonts w:ascii="Century Gothic" w:hAnsi="Century Gothic" w:cs="Arial"/>
          <w:color w:val="808080"/>
          <w:sz w:val="18"/>
          <w:szCs w:val="18"/>
          <w:shd w:val="clear" w:color="auto" w:fill="FFFFFF"/>
          <w:lang w:val="hu-HU"/>
        </w:rPr>
        <w:t xml:space="preserve"> festménye látható.</w:t>
      </w:r>
    </w:p>
    <w:sectPr w:rsidR="002D5299" w:rsidRPr="00764AB1" w:rsidSect="00B604B0">
      <w:headerReference w:type="default" r:id="rId14"/>
      <w:footerReference w:type="default" r:id="rId15"/>
      <w:pgSz w:w="11906" w:h="16838"/>
      <w:pgMar w:top="1963" w:right="1134" w:bottom="1134" w:left="1134" w:header="708"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EAB" w:rsidRDefault="00565EAB" w:rsidP="00B92433">
      <w:pPr>
        <w:spacing w:after="0" w:line="240" w:lineRule="auto"/>
      </w:pPr>
      <w:r>
        <w:separator/>
      </w:r>
    </w:p>
  </w:endnote>
  <w:endnote w:type="continuationSeparator" w:id="0">
    <w:p w:rsidR="00565EAB" w:rsidRDefault="00565EAB" w:rsidP="00B924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433" w:rsidRDefault="00B92433" w:rsidP="00B92433">
    <w:pPr>
      <w:pStyle w:val="llb"/>
      <w:rPr>
        <w:rFonts w:ascii="Century Gothic" w:hAnsi="Century Gothic" w:cs="Calibri"/>
        <w:sz w:val="16"/>
        <w:szCs w:val="16"/>
        <w:shd w:val="clear" w:color="auto" w:fill="FFFFFF"/>
        <w:lang w:val="en-US" w:eastAsia="it-IT"/>
      </w:rPr>
    </w:pPr>
  </w:p>
  <w:p w:rsidR="00B92433" w:rsidRPr="00B91305" w:rsidRDefault="00B92433" w:rsidP="00B92433">
    <w:pPr>
      <w:pStyle w:val="llb"/>
      <w:rPr>
        <w:rFonts w:ascii="Century Gothic" w:hAnsi="Century Gothic"/>
        <w:lang w:val="en-US"/>
      </w:rPr>
    </w:pPr>
    <w:r w:rsidRPr="00B91305">
      <w:rPr>
        <w:rFonts w:ascii="Century Gothic" w:hAnsi="Century Gothic" w:cs="Calibri"/>
        <w:sz w:val="16"/>
        <w:szCs w:val="16"/>
        <w:shd w:val="clear" w:color="auto" w:fill="FFFFFF"/>
        <w:lang w:val="en-US" w:eastAsia="it-IT"/>
      </w:rPr>
      <w:t>This project has been funded with support</w:t>
    </w:r>
    <w:r w:rsidR="00217AFB">
      <w:rPr>
        <w:rFonts w:ascii="Century Gothic" w:hAnsi="Century Gothic" w:cs="Calibri"/>
        <w:sz w:val="16"/>
        <w:szCs w:val="16"/>
        <w:shd w:val="clear" w:color="auto" w:fill="FFFFFF"/>
        <w:lang w:val="en-US" w:eastAsia="it-IT"/>
      </w:rPr>
      <w:t xml:space="preserve"> the Europe for Citizens program</w:t>
    </w:r>
    <w:r w:rsidRPr="00B91305">
      <w:rPr>
        <w:rFonts w:ascii="Century Gothic" w:hAnsi="Century Gothic" w:cs="Calibri"/>
        <w:sz w:val="16"/>
        <w:szCs w:val="16"/>
        <w:shd w:val="clear" w:color="auto" w:fill="FFFFFF"/>
        <w:lang w:val="en-US" w:eastAsia="it-IT"/>
      </w:rPr>
      <w:t xml:space="preserve"> of the European Union. This communication reflects the views only of the author, and the Commission cannot be held responsible for any use which may be made of the information contained therein.</w:t>
    </w:r>
  </w:p>
  <w:p w:rsidR="00B92433" w:rsidRPr="00B92433" w:rsidRDefault="00B92433">
    <w:pPr>
      <w:pStyle w:val="llb"/>
      <w:rPr>
        <w:lang w:val="en-US"/>
      </w:rPr>
    </w:pPr>
  </w:p>
  <w:p w:rsidR="00B92433" w:rsidRPr="00B92433" w:rsidRDefault="00B92433">
    <w:pPr>
      <w:pStyle w:val="llb"/>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EAB" w:rsidRDefault="00565EAB" w:rsidP="00B92433">
      <w:pPr>
        <w:spacing w:after="0" w:line="240" w:lineRule="auto"/>
      </w:pPr>
      <w:r>
        <w:separator/>
      </w:r>
    </w:p>
  </w:footnote>
  <w:footnote w:type="continuationSeparator" w:id="0">
    <w:p w:rsidR="00565EAB" w:rsidRDefault="00565EAB" w:rsidP="00B924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4B0" w:rsidRPr="00A83208" w:rsidRDefault="00E741D2" w:rsidP="00B604B0">
    <w:pPr>
      <w:pStyle w:val="Cmsor1"/>
      <w:spacing w:before="0" w:line="192" w:lineRule="auto"/>
      <w:rPr>
        <w:rFonts w:ascii="Century Gothic" w:eastAsia="Cambria" w:hAnsi="Century Gothic" w:cs="Cambria"/>
        <w:b w:val="0"/>
        <w:sz w:val="48"/>
        <w:szCs w:val="48"/>
        <w:lang w:val="en-US"/>
      </w:rPr>
    </w:pPr>
    <w:r>
      <w:rPr>
        <w:noProof/>
        <w:sz w:val="48"/>
        <w:szCs w:val="48"/>
        <w:lang w:val="hu-HU" w:eastAsia="hu-HU"/>
      </w:rPr>
      <w:drawing>
        <wp:anchor distT="0" distB="0" distL="114300" distR="114300" simplePos="0" relativeHeight="251657728" behindDoc="0" locked="0" layoutInCell="1" allowOverlap="1">
          <wp:simplePos x="0" y="0"/>
          <wp:positionH relativeFrom="column">
            <wp:posOffset>3890010</wp:posOffset>
          </wp:positionH>
          <wp:positionV relativeFrom="paragraph">
            <wp:posOffset>-8255</wp:posOffset>
          </wp:positionV>
          <wp:extent cx="2299970" cy="552450"/>
          <wp:effectExtent l="19050" t="0" r="5080" b="0"/>
          <wp:wrapNone/>
          <wp:docPr id="5"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
                  <a:srcRect/>
                  <a:stretch>
                    <a:fillRect/>
                  </a:stretch>
                </pic:blipFill>
                <pic:spPr bwMode="auto">
                  <a:xfrm>
                    <a:off x="0" y="0"/>
                    <a:ext cx="2299970" cy="552450"/>
                  </a:xfrm>
                  <a:prstGeom prst="rect">
                    <a:avLst/>
                  </a:prstGeom>
                  <a:noFill/>
                  <a:ln w="9525">
                    <a:noFill/>
                    <a:miter lim="800000"/>
                    <a:headEnd/>
                    <a:tailEnd/>
                  </a:ln>
                </pic:spPr>
              </pic:pic>
            </a:graphicData>
          </a:graphic>
        </wp:anchor>
      </w:drawing>
    </w:r>
    <w:r w:rsidR="00B604B0" w:rsidRPr="00A83208">
      <w:rPr>
        <w:rFonts w:ascii="Century Gothic" w:hAnsi="Century Gothic"/>
        <w:color w:val="E36C0A"/>
        <w:sz w:val="48"/>
        <w:szCs w:val="48"/>
        <w:lang w:val="en-US"/>
      </w:rPr>
      <w:t xml:space="preserve">Lampedusa, </w:t>
    </w:r>
  </w:p>
  <w:p w:rsidR="00B604B0" w:rsidRPr="00A83208" w:rsidRDefault="00B604B0" w:rsidP="00B604B0">
    <w:pPr>
      <w:pStyle w:val="Cmsor1"/>
      <w:spacing w:before="0" w:line="192" w:lineRule="auto"/>
      <w:rPr>
        <w:rFonts w:ascii="Century Gothic" w:eastAsia="Cambria" w:hAnsi="Century Gothic" w:cs="Cambria"/>
        <w:b w:val="0"/>
        <w:sz w:val="48"/>
        <w:szCs w:val="48"/>
        <w:lang w:val="en-US"/>
      </w:rPr>
    </w:pPr>
    <w:r w:rsidRPr="00A83208">
      <w:rPr>
        <w:rFonts w:ascii="Century Gothic" w:hAnsi="Century Gothic"/>
        <w:color w:val="E36C0A"/>
        <w:sz w:val="40"/>
        <w:szCs w:val="40"/>
        <w:lang w:val="en-US"/>
      </w:rPr>
      <w:t xml:space="preserve">Berlin. </w:t>
    </w:r>
    <w:r w:rsidRPr="00A83208">
      <w:rPr>
        <w:rFonts w:ascii="Century Gothic" w:hAnsi="Century Gothic"/>
        <w:color w:val="E36C0A"/>
        <w:sz w:val="40"/>
        <w:szCs w:val="40"/>
        <w:lang w:val="en-US"/>
      </w:rPr>
      <w:tab/>
    </w:r>
  </w:p>
  <w:p w:rsidR="00B604B0" w:rsidRPr="00A83208" w:rsidRDefault="00B604B0" w:rsidP="00B604B0">
    <w:pPr>
      <w:pStyle w:val="Cmsor1"/>
      <w:spacing w:before="0" w:line="192" w:lineRule="auto"/>
      <w:rPr>
        <w:rFonts w:ascii="Century Gothic" w:hAnsi="Century Gothic"/>
        <w:color w:val="E36C0A"/>
        <w:sz w:val="32"/>
        <w:szCs w:val="32"/>
        <w:lang w:val="en-US"/>
      </w:rPr>
    </w:pPr>
    <w:r w:rsidRPr="00A83208">
      <w:rPr>
        <w:rFonts w:ascii="Century Gothic" w:hAnsi="Century Gothic"/>
        <w:color w:val="E36C0A"/>
        <w:sz w:val="32"/>
        <w:szCs w:val="32"/>
        <w:lang w:val="en-US"/>
      </w:rPr>
      <w:t>Travel journal.</w:t>
    </w:r>
    <w:r w:rsidRPr="00A83208">
      <w:rPr>
        <w:rFonts w:ascii="Century Gothic" w:hAnsi="Century Gothic"/>
        <w:b w:val="0"/>
        <w:noProof/>
        <w:sz w:val="32"/>
        <w:szCs w:val="32"/>
        <w:lang w:val="en-US" w:eastAsia="it-IT"/>
      </w:rPr>
      <w:t xml:space="preserve"> </w:t>
    </w:r>
  </w:p>
  <w:p w:rsidR="00B604B0" w:rsidRPr="00B604B0" w:rsidRDefault="00B604B0" w:rsidP="00B604B0">
    <w:pPr>
      <w:pStyle w:val="Cmsor1"/>
      <w:spacing w:before="0"/>
      <w:rPr>
        <w:rFonts w:ascii="Century Gothic" w:eastAsia="Cambria" w:hAnsi="Century Gothic" w:cs="Cambria"/>
        <w:b w:val="0"/>
        <w:sz w:val="14"/>
        <w:szCs w:val="14"/>
        <w:lang w:val="en-US"/>
      </w:rPr>
    </w:pPr>
    <w:r w:rsidRPr="00B604B0">
      <w:rPr>
        <w:rFonts w:ascii="Century Gothic" w:eastAsia="Cambria" w:hAnsi="Century Gothic" w:cs="Cambria"/>
        <w:b w:val="0"/>
        <w:sz w:val="14"/>
        <w:szCs w:val="14"/>
        <w:lang w:val="en-US"/>
      </w:rPr>
      <w:t xml:space="preserve">Europe for Citizens Program </w:t>
    </w:r>
  </w:p>
  <w:p w:rsidR="00B604B0" w:rsidRPr="00B604B0" w:rsidRDefault="00B604B0" w:rsidP="00B604B0">
    <w:pPr>
      <w:pStyle w:val="Cmsor1"/>
      <w:spacing w:before="0"/>
      <w:rPr>
        <w:rFonts w:ascii="Century Gothic" w:eastAsia="Cambria" w:hAnsi="Century Gothic" w:cs="Cambria"/>
        <w:b w:val="0"/>
        <w:sz w:val="14"/>
        <w:szCs w:val="14"/>
        <w:lang w:val="en-US"/>
      </w:rPr>
    </w:pPr>
    <w:r w:rsidRPr="00B604B0">
      <w:rPr>
        <w:rFonts w:ascii="Century Gothic" w:eastAsia="Cambria" w:hAnsi="Century Gothic" w:cs="Cambria"/>
        <w:b w:val="0"/>
        <w:sz w:val="14"/>
        <w:szCs w:val="14"/>
        <w:lang w:val="en-US"/>
      </w:rPr>
      <w:t>Project: 577736-CITIZ-1-2016-1-IT-CITIZ-CIV</w:t>
    </w:r>
  </w:p>
  <w:p w:rsidR="00B92433" w:rsidRPr="00B604B0" w:rsidRDefault="00B92433" w:rsidP="0079664A">
    <w:pPr>
      <w:pStyle w:val="lfej"/>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80139"/>
    <w:multiLevelType w:val="hybridMultilevel"/>
    <w:tmpl w:val="4A9E1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DF920C0"/>
    <w:multiLevelType w:val="hybridMultilevel"/>
    <w:tmpl w:val="1562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6D4259"/>
    <w:multiLevelType w:val="hybridMultilevel"/>
    <w:tmpl w:val="B950E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E3B0A"/>
    <w:multiLevelType w:val="multilevel"/>
    <w:tmpl w:val="F70E8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094E0E"/>
    <w:multiLevelType w:val="hybridMultilevel"/>
    <w:tmpl w:val="8AF423BA"/>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DE93A48"/>
    <w:multiLevelType w:val="hybridMultilevel"/>
    <w:tmpl w:val="92C057E0"/>
    <w:lvl w:ilvl="0" w:tplc="EA402F1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B92433"/>
    <w:rsid w:val="00011C86"/>
    <w:rsid w:val="00036F9D"/>
    <w:rsid w:val="000376DF"/>
    <w:rsid w:val="00075274"/>
    <w:rsid w:val="000A4F82"/>
    <w:rsid w:val="000B3016"/>
    <w:rsid w:val="000B419D"/>
    <w:rsid w:val="000C2BAA"/>
    <w:rsid w:val="000C74EA"/>
    <w:rsid w:val="00106401"/>
    <w:rsid w:val="00121D19"/>
    <w:rsid w:val="001239A1"/>
    <w:rsid w:val="001401B3"/>
    <w:rsid w:val="0017597D"/>
    <w:rsid w:val="00181AFE"/>
    <w:rsid w:val="00196CCE"/>
    <w:rsid w:val="001A510B"/>
    <w:rsid w:val="001B343F"/>
    <w:rsid w:val="001E25CC"/>
    <w:rsid w:val="001F1099"/>
    <w:rsid w:val="00217AFB"/>
    <w:rsid w:val="00285578"/>
    <w:rsid w:val="002948D2"/>
    <w:rsid w:val="002A4332"/>
    <w:rsid w:val="002A5667"/>
    <w:rsid w:val="002D5299"/>
    <w:rsid w:val="002D70D8"/>
    <w:rsid w:val="002F49AD"/>
    <w:rsid w:val="00304B64"/>
    <w:rsid w:val="00394214"/>
    <w:rsid w:val="003D303D"/>
    <w:rsid w:val="003D3566"/>
    <w:rsid w:val="003D67E3"/>
    <w:rsid w:val="003E18F9"/>
    <w:rsid w:val="003E66C0"/>
    <w:rsid w:val="00424D90"/>
    <w:rsid w:val="00434CA7"/>
    <w:rsid w:val="00461B21"/>
    <w:rsid w:val="00466977"/>
    <w:rsid w:val="00482446"/>
    <w:rsid w:val="004A0A1C"/>
    <w:rsid w:val="004B4FCE"/>
    <w:rsid w:val="00502411"/>
    <w:rsid w:val="0054771D"/>
    <w:rsid w:val="00565EAB"/>
    <w:rsid w:val="00571EF5"/>
    <w:rsid w:val="005832A2"/>
    <w:rsid w:val="00584706"/>
    <w:rsid w:val="005B40D8"/>
    <w:rsid w:val="005B5D65"/>
    <w:rsid w:val="005D0A1B"/>
    <w:rsid w:val="005E0530"/>
    <w:rsid w:val="00603DE9"/>
    <w:rsid w:val="00612C2D"/>
    <w:rsid w:val="00614AD8"/>
    <w:rsid w:val="00615B5A"/>
    <w:rsid w:val="00641886"/>
    <w:rsid w:val="00644A37"/>
    <w:rsid w:val="00657031"/>
    <w:rsid w:val="0066189A"/>
    <w:rsid w:val="00663374"/>
    <w:rsid w:val="00670F80"/>
    <w:rsid w:val="006B48CB"/>
    <w:rsid w:val="006C2E01"/>
    <w:rsid w:val="006C7113"/>
    <w:rsid w:val="00703D4F"/>
    <w:rsid w:val="00704C4F"/>
    <w:rsid w:val="00704E53"/>
    <w:rsid w:val="00712232"/>
    <w:rsid w:val="007164A2"/>
    <w:rsid w:val="00764AB1"/>
    <w:rsid w:val="00765591"/>
    <w:rsid w:val="0079664A"/>
    <w:rsid w:val="007B4C2D"/>
    <w:rsid w:val="007C3C14"/>
    <w:rsid w:val="008141E9"/>
    <w:rsid w:val="00833478"/>
    <w:rsid w:val="00834930"/>
    <w:rsid w:val="00860258"/>
    <w:rsid w:val="00860566"/>
    <w:rsid w:val="00860A76"/>
    <w:rsid w:val="00862680"/>
    <w:rsid w:val="00872E56"/>
    <w:rsid w:val="00946AEC"/>
    <w:rsid w:val="00951840"/>
    <w:rsid w:val="00974A78"/>
    <w:rsid w:val="009A53FA"/>
    <w:rsid w:val="009B203D"/>
    <w:rsid w:val="009B4ECC"/>
    <w:rsid w:val="009B7EAB"/>
    <w:rsid w:val="009E0DA1"/>
    <w:rsid w:val="00A135F5"/>
    <w:rsid w:val="00A1567F"/>
    <w:rsid w:val="00A31C12"/>
    <w:rsid w:val="00A42167"/>
    <w:rsid w:val="00A516CA"/>
    <w:rsid w:val="00A83208"/>
    <w:rsid w:val="00AA2DD5"/>
    <w:rsid w:val="00AB574B"/>
    <w:rsid w:val="00B24116"/>
    <w:rsid w:val="00B24476"/>
    <w:rsid w:val="00B376F3"/>
    <w:rsid w:val="00B44CC0"/>
    <w:rsid w:val="00B604B0"/>
    <w:rsid w:val="00B6162F"/>
    <w:rsid w:val="00B72EDB"/>
    <w:rsid w:val="00B92433"/>
    <w:rsid w:val="00BA4433"/>
    <w:rsid w:val="00BB148A"/>
    <w:rsid w:val="00BB5FDB"/>
    <w:rsid w:val="00BD50A9"/>
    <w:rsid w:val="00BF1EBE"/>
    <w:rsid w:val="00C27516"/>
    <w:rsid w:val="00C454F0"/>
    <w:rsid w:val="00C47CBA"/>
    <w:rsid w:val="00C50B43"/>
    <w:rsid w:val="00C53288"/>
    <w:rsid w:val="00C644A6"/>
    <w:rsid w:val="00CB3C92"/>
    <w:rsid w:val="00CE385E"/>
    <w:rsid w:val="00CE4DD5"/>
    <w:rsid w:val="00CF10E6"/>
    <w:rsid w:val="00CF7F4A"/>
    <w:rsid w:val="00D1234B"/>
    <w:rsid w:val="00D513FE"/>
    <w:rsid w:val="00D72C79"/>
    <w:rsid w:val="00DA39C9"/>
    <w:rsid w:val="00DC2DDB"/>
    <w:rsid w:val="00DD4D83"/>
    <w:rsid w:val="00E0616A"/>
    <w:rsid w:val="00E273CA"/>
    <w:rsid w:val="00E27AB1"/>
    <w:rsid w:val="00E37E8E"/>
    <w:rsid w:val="00E64DDE"/>
    <w:rsid w:val="00E741D2"/>
    <w:rsid w:val="00E96B9F"/>
    <w:rsid w:val="00EA47C5"/>
    <w:rsid w:val="00ED015F"/>
    <w:rsid w:val="00ED7C6E"/>
    <w:rsid w:val="00F02168"/>
    <w:rsid w:val="00FD0E6B"/>
    <w:rsid w:val="00FD5C3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E0530"/>
    <w:pPr>
      <w:spacing w:after="200" w:line="276" w:lineRule="auto"/>
    </w:pPr>
    <w:rPr>
      <w:sz w:val="22"/>
      <w:szCs w:val="22"/>
      <w:lang w:eastAsia="en-US"/>
    </w:rPr>
  </w:style>
  <w:style w:type="paragraph" w:styleId="Cmsor1">
    <w:name w:val="heading 1"/>
    <w:basedOn w:val="Norml"/>
    <w:next w:val="Norml"/>
    <w:link w:val="Cmsor1Char"/>
    <w:uiPriority w:val="9"/>
    <w:qFormat/>
    <w:rsid w:val="00B92433"/>
    <w:pPr>
      <w:keepNext/>
      <w:keepLines/>
      <w:spacing w:before="480" w:after="0"/>
      <w:outlineLvl w:val="0"/>
    </w:pPr>
    <w:rPr>
      <w:rFonts w:ascii="Cambria" w:eastAsia="Times New Roman" w:hAnsi="Cambria"/>
      <w:b/>
      <w:bCs/>
      <w:color w:val="365F91"/>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2433"/>
    <w:pPr>
      <w:tabs>
        <w:tab w:val="center" w:pos="4819"/>
        <w:tab w:val="right" w:pos="9638"/>
      </w:tabs>
      <w:spacing w:after="0" w:line="240" w:lineRule="auto"/>
    </w:pPr>
  </w:style>
  <w:style w:type="character" w:customStyle="1" w:styleId="lfejChar">
    <w:name w:val="Élőfej Char"/>
    <w:basedOn w:val="Bekezdsalapbettpusa"/>
    <w:link w:val="lfej"/>
    <w:uiPriority w:val="99"/>
    <w:rsid w:val="00B92433"/>
  </w:style>
  <w:style w:type="paragraph" w:styleId="llb">
    <w:name w:val="footer"/>
    <w:basedOn w:val="Norml"/>
    <w:link w:val="llbChar"/>
    <w:uiPriority w:val="99"/>
    <w:unhideWhenUsed/>
    <w:rsid w:val="00B92433"/>
    <w:pPr>
      <w:tabs>
        <w:tab w:val="center" w:pos="4819"/>
        <w:tab w:val="right" w:pos="9638"/>
      </w:tabs>
      <w:spacing w:after="0" w:line="240" w:lineRule="auto"/>
    </w:pPr>
  </w:style>
  <w:style w:type="character" w:customStyle="1" w:styleId="llbChar">
    <w:name w:val="Élőláb Char"/>
    <w:basedOn w:val="Bekezdsalapbettpusa"/>
    <w:link w:val="llb"/>
    <w:uiPriority w:val="99"/>
    <w:rsid w:val="00B92433"/>
  </w:style>
  <w:style w:type="paragraph" w:styleId="Buborkszveg">
    <w:name w:val="Balloon Text"/>
    <w:basedOn w:val="Norml"/>
    <w:link w:val="BuborkszvegChar"/>
    <w:uiPriority w:val="99"/>
    <w:semiHidden/>
    <w:unhideWhenUsed/>
    <w:rsid w:val="00B9243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92433"/>
    <w:rPr>
      <w:rFonts w:ascii="Tahoma" w:hAnsi="Tahoma" w:cs="Tahoma"/>
      <w:sz w:val="16"/>
      <w:szCs w:val="16"/>
    </w:rPr>
  </w:style>
  <w:style w:type="character" w:customStyle="1" w:styleId="Cmsor1Char">
    <w:name w:val="Címsor 1 Char"/>
    <w:basedOn w:val="Bekezdsalapbettpusa"/>
    <w:link w:val="Cmsor1"/>
    <w:uiPriority w:val="9"/>
    <w:rsid w:val="00B92433"/>
    <w:rPr>
      <w:rFonts w:ascii="Cambria" w:eastAsia="Times New Roman" w:hAnsi="Cambria" w:cs="Times New Roman"/>
      <w:b/>
      <w:bCs/>
      <w:color w:val="365F91"/>
      <w:sz w:val="28"/>
      <w:szCs w:val="28"/>
    </w:rPr>
  </w:style>
  <w:style w:type="paragraph" w:customStyle="1" w:styleId="Formal1">
    <w:name w:val="Formal1"/>
    <w:rsid w:val="00B92433"/>
    <w:pPr>
      <w:spacing w:before="60" w:after="60"/>
    </w:pPr>
    <w:rPr>
      <w:rFonts w:ascii="Times New Roman" w:eastAsia="Times New Roman" w:hAnsi="Times New Roman"/>
      <w:noProof/>
      <w:sz w:val="24"/>
      <w:lang w:val="en-GB" w:eastAsia="en-US"/>
    </w:rPr>
  </w:style>
  <w:style w:type="paragraph" w:customStyle="1" w:styleId="Elencoacolori-Colore11">
    <w:name w:val="Elenco a colori - Colore 11"/>
    <w:basedOn w:val="Norml"/>
    <w:uiPriority w:val="34"/>
    <w:qFormat/>
    <w:rsid w:val="00B92433"/>
    <w:pPr>
      <w:spacing w:after="0" w:line="240" w:lineRule="auto"/>
      <w:ind w:left="720"/>
      <w:contextualSpacing/>
    </w:pPr>
    <w:rPr>
      <w:rFonts w:ascii="Times New Roman" w:eastAsia="Times New Roman" w:hAnsi="Times New Roman"/>
      <w:sz w:val="24"/>
      <w:szCs w:val="20"/>
      <w:lang w:val="en-GB"/>
    </w:rPr>
  </w:style>
  <w:style w:type="character" w:customStyle="1" w:styleId="apple-converted-space">
    <w:name w:val="apple-converted-space"/>
    <w:basedOn w:val="Bekezdsalapbettpusa"/>
    <w:rsid w:val="00424D90"/>
  </w:style>
  <w:style w:type="character" w:styleId="Hiperhivatkozs">
    <w:name w:val="Hyperlink"/>
    <w:basedOn w:val="Bekezdsalapbettpusa"/>
    <w:uiPriority w:val="99"/>
    <w:unhideWhenUsed/>
    <w:rsid w:val="009B4ECC"/>
    <w:rPr>
      <w:color w:val="0000FF"/>
      <w:u w:val="single"/>
    </w:rPr>
  </w:style>
  <w:style w:type="paragraph" w:styleId="Szvegtrzs">
    <w:name w:val="Body Text"/>
    <w:basedOn w:val="Norml"/>
    <w:link w:val="SzvegtrzsChar"/>
    <w:rsid w:val="009B4ECC"/>
    <w:pPr>
      <w:widowControl w:val="0"/>
      <w:suppressAutoHyphens/>
      <w:spacing w:after="120" w:line="240" w:lineRule="auto"/>
    </w:pPr>
    <w:rPr>
      <w:rFonts w:ascii="Times New Roman" w:eastAsia="Times New Roman" w:hAnsi="Times New Roman"/>
      <w:sz w:val="20"/>
      <w:szCs w:val="20"/>
      <w:lang w:eastAsia="ar-SA"/>
    </w:rPr>
  </w:style>
  <w:style w:type="character" w:customStyle="1" w:styleId="SzvegtrzsChar">
    <w:name w:val="Szövegtörzs Char"/>
    <w:basedOn w:val="Bekezdsalapbettpusa"/>
    <w:link w:val="Szvegtrzs"/>
    <w:rsid w:val="009B4ECC"/>
    <w:rPr>
      <w:rFonts w:ascii="Times New Roman" w:eastAsia="Times New Roman" w:hAnsi="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mpedusaberlin.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linlampedus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oltalom.karitativegyesulet/?fref=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erlinlampedusa@gmail.com" TargetMode="External"/><Relationship Id="rId4" Type="http://schemas.openxmlformats.org/officeDocument/2006/relationships/settings" Target="settings.xml"/><Relationship Id="rId9" Type="http://schemas.openxmlformats.org/officeDocument/2006/relationships/image" Target="http://unipd-centrodirittiumani.it/public/pics/culture.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CCC79-C59B-4160-9451-9DB793854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603</Words>
  <Characters>4167</Characters>
  <Application>Microsoft Office Word</Application>
  <DocSecurity>0</DocSecurity>
  <Lines>34</Lines>
  <Paragraphs>9</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4761</CharactersWithSpaces>
  <SharedDoc>false</SharedDoc>
  <HLinks>
    <vt:vector size="24" baseType="variant">
      <vt:variant>
        <vt:i4>7733293</vt:i4>
      </vt:variant>
      <vt:variant>
        <vt:i4>6</vt:i4>
      </vt:variant>
      <vt:variant>
        <vt:i4>0</vt:i4>
      </vt:variant>
      <vt:variant>
        <vt:i4>5</vt:i4>
      </vt:variant>
      <vt:variant>
        <vt:lpwstr>http://lampedusaberlin.eu/</vt:lpwstr>
      </vt:variant>
      <vt:variant>
        <vt:lpwstr/>
      </vt:variant>
      <vt:variant>
        <vt:i4>7798845</vt:i4>
      </vt:variant>
      <vt:variant>
        <vt:i4>3</vt:i4>
      </vt:variant>
      <vt:variant>
        <vt:i4>0</vt:i4>
      </vt:variant>
      <vt:variant>
        <vt:i4>5</vt:i4>
      </vt:variant>
      <vt:variant>
        <vt:lpwstr>http://lampedusaberlin.eu/user</vt:lpwstr>
      </vt:variant>
      <vt:variant>
        <vt:lpwstr/>
      </vt:variant>
      <vt:variant>
        <vt:i4>7733293</vt:i4>
      </vt:variant>
      <vt:variant>
        <vt:i4>0</vt:i4>
      </vt:variant>
      <vt:variant>
        <vt:i4>0</vt:i4>
      </vt:variant>
      <vt:variant>
        <vt:i4>5</vt:i4>
      </vt:variant>
      <vt:variant>
        <vt:lpwstr>http://lampedusaberlin.eu/</vt:lpwstr>
      </vt:variant>
      <vt:variant>
        <vt:lpwstr/>
      </vt:variant>
      <vt:variant>
        <vt:i4>2228320</vt:i4>
      </vt:variant>
      <vt:variant>
        <vt:i4>-1</vt:i4>
      </vt:variant>
      <vt:variant>
        <vt:i4>1026</vt:i4>
      </vt:variant>
      <vt:variant>
        <vt:i4>1</vt:i4>
      </vt:variant>
      <vt:variant>
        <vt:lpwstr>http://unipd-centrodirittiumani.it/public/pics/culture.jpg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6</cp:revision>
  <cp:lastPrinted>2017-06-20T11:58:00Z</cp:lastPrinted>
  <dcterms:created xsi:type="dcterms:W3CDTF">2017-07-17T09:57:00Z</dcterms:created>
  <dcterms:modified xsi:type="dcterms:W3CDTF">2017-07-20T11:35:00Z</dcterms:modified>
</cp:coreProperties>
</file>