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43" w:rsidRDefault="00EB2343" w:rsidP="006F497B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b/>
        </w:rPr>
      </w:pPr>
      <w:r w:rsidRPr="00EB2343">
        <w:t>RADICS VIKTÓRIA 1960-ban született a Vajdaságban. Budapesten</w:t>
      </w:r>
      <w:r>
        <w:t xml:space="preserve"> </w:t>
      </w:r>
      <w:r w:rsidRPr="00EB2343">
        <w:t>élő, József Attila-</w:t>
      </w:r>
      <w:r>
        <w:t xml:space="preserve"> </w:t>
      </w:r>
      <w:r w:rsidRPr="00EB2343">
        <w:t>és Déry Tibor-díjas irodalmár, kritikus, esszéista, műfordító. Közel negyven</w:t>
      </w:r>
      <w:r>
        <w:t xml:space="preserve"> </w:t>
      </w:r>
      <w:r w:rsidRPr="00EB2343">
        <w:t>éve foglalkozik irodalomkritikával, különböző</w:t>
      </w:r>
      <w:r>
        <w:t xml:space="preserve"> </w:t>
      </w:r>
      <w:r w:rsidRPr="00EB2343">
        <w:t>folyóiratokban,</w:t>
      </w:r>
      <w:r>
        <w:t xml:space="preserve"> </w:t>
      </w:r>
      <w:r w:rsidRPr="00EB2343">
        <w:t>újságokban, gyűjteményes kötetekben publikálta kritikáit a magyar</w:t>
      </w:r>
      <w:r>
        <w:t xml:space="preserve"> </w:t>
      </w:r>
      <w:r w:rsidRPr="00EB2343">
        <w:t xml:space="preserve">és a világirodalomról. Egy </w:t>
      </w:r>
      <w:proofErr w:type="spellStart"/>
      <w:r w:rsidRPr="00EB2343">
        <w:t>Danilo</w:t>
      </w:r>
      <w:proofErr w:type="spellEnd"/>
      <w:r w:rsidRPr="00EB2343">
        <w:t xml:space="preserve"> </w:t>
      </w:r>
      <w:proofErr w:type="spellStart"/>
      <w:r w:rsidRPr="00EB2343">
        <w:t>Kiš-monográfia</w:t>
      </w:r>
      <w:proofErr w:type="spellEnd"/>
      <w:r w:rsidRPr="00EB2343">
        <w:t xml:space="preserve"> szerzője.</w:t>
      </w:r>
      <w:r>
        <w:t xml:space="preserve"> </w:t>
      </w:r>
      <w:r w:rsidRPr="00EB2343">
        <w:t>Érdeklődésének középpontjában Nádas Péter prózaművészete</w:t>
      </w:r>
      <w:r>
        <w:t xml:space="preserve"> </w:t>
      </w:r>
      <w:r w:rsidRPr="00EB2343">
        <w:t xml:space="preserve">és </w:t>
      </w:r>
      <w:proofErr w:type="spellStart"/>
      <w:r w:rsidRPr="00EB2343">
        <w:t>Marno</w:t>
      </w:r>
      <w:proofErr w:type="spellEnd"/>
      <w:r w:rsidRPr="00EB2343">
        <w:t xml:space="preserve"> János </w:t>
      </w:r>
      <w:proofErr w:type="spellStart"/>
      <w:r w:rsidRPr="00EB2343">
        <w:t>költésztete</w:t>
      </w:r>
      <w:proofErr w:type="spellEnd"/>
      <w:r>
        <w:t xml:space="preserve"> </w:t>
      </w:r>
      <w:r w:rsidRPr="00EB2343">
        <w:t xml:space="preserve">áll. Az </w:t>
      </w:r>
      <w:r w:rsidRPr="00EB2343">
        <w:rPr>
          <w:i/>
        </w:rPr>
        <w:t>Ex Symposion</w:t>
      </w:r>
      <w:r w:rsidRPr="00EB2343">
        <w:t xml:space="preserve"> szerkesztőbizottságának tagja.</w:t>
      </w:r>
    </w:p>
    <w:p w:rsidR="00EB2343" w:rsidRDefault="00EB2343" w:rsidP="00792E9F">
      <w:pPr>
        <w:pStyle w:val="NormlWeb"/>
        <w:spacing w:before="0" w:beforeAutospacing="0" w:after="0" w:afterAutospacing="0"/>
        <w:jc w:val="both"/>
        <w:textAlignment w:val="baseline"/>
        <w:rPr>
          <w:b/>
        </w:rPr>
      </w:pPr>
    </w:p>
    <w:p w:rsidR="00023E2D" w:rsidRPr="002C0FD3" w:rsidRDefault="00023E2D" w:rsidP="00792E9F">
      <w:pPr>
        <w:pStyle w:val="NormlWeb"/>
        <w:spacing w:before="0" w:beforeAutospacing="0" w:after="0" w:afterAutospacing="0"/>
        <w:jc w:val="both"/>
        <w:textAlignment w:val="baseline"/>
        <w:rPr>
          <w:b/>
        </w:rPr>
      </w:pPr>
      <w:r w:rsidRPr="002C0FD3">
        <w:rPr>
          <w:b/>
        </w:rPr>
        <w:t xml:space="preserve">Kedves Kérdező! </w:t>
      </w:r>
    </w:p>
    <w:p w:rsidR="00023E2D" w:rsidRPr="002C0FD3" w:rsidRDefault="00023E2D" w:rsidP="00792E9F">
      <w:pPr>
        <w:pStyle w:val="NormlWeb"/>
        <w:spacing w:before="0" w:beforeAutospacing="0" w:after="0" w:afterAutospacing="0"/>
        <w:jc w:val="both"/>
        <w:textAlignment w:val="baseline"/>
      </w:pPr>
    </w:p>
    <w:p w:rsidR="00023E2D" w:rsidRPr="002C0FD3" w:rsidRDefault="00023E2D" w:rsidP="00792E9F">
      <w:pPr>
        <w:pStyle w:val="NormlWeb"/>
        <w:spacing w:before="0" w:beforeAutospacing="0" w:after="0" w:afterAutospacing="0"/>
        <w:jc w:val="both"/>
        <w:textAlignment w:val="baseline"/>
      </w:pPr>
      <w:r w:rsidRPr="002C0FD3">
        <w:t xml:space="preserve">Nem tudok pontokba szedve válaszolni, mert nincs rendszeres tudásom a vajdasági magyar irodalomról és közéletről, és távol állok a tárgyilagosságtól. Tulajdonképpen szenvedem a származásomat. Komplikált kérdéseket tettél fel: ilyen strukturális szinten nem gondolkodom a </w:t>
      </w:r>
      <w:proofErr w:type="spellStart"/>
      <w:r w:rsidRPr="002C0FD3">
        <w:rPr>
          <w:i/>
          <w:iCs/>
        </w:rPr>
        <w:t>hova-nem-tartozásom</w:t>
      </w:r>
      <w:r w:rsidRPr="002C0FD3">
        <w:t>ról</w:t>
      </w:r>
      <w:proofErr w:type="spellEnd"/>
      <w:r w:rsidRPr="002C0FD3">
        <w:t>. Más struktúrákban és másmilyen észlelések alapján tűnődöm, ellentmondásos érzelmekkel megterhelve.</w:t>
      </w:r>
    </w:p>
    <w:p w:rsidR="00023E2D" w:rsidRPr="002C0FD3" w:rsidRDefault="00023E2D" w:rsidP="00792E9F">
      <w:pPr>
        <w:pStyle w:val="NormlWeb"/>
        <w:spacing w:before="0" w:beforeAutospacing="0" w:after="0" w:afterAutospacing="0"/>
        <w:ind w:firstLine="284"/>
        <w:jc w:val="both"/>
        <w:textAlignment w:val="baseline"/>
      </w:pPr>
      <w:r w:rsidRPr="002C0FD3">
        <w:t xml:space="preserve">Az irodalommal nem regionális, és nem is nemzeti vagy etnikai szempontból foglalkozom, nem részesítem előnyben a vajdasági, egyáltalán a magyar nyelvű műveket, bár egy kicsit talán mégis, hiszen a magyar nyelvben – a vajdasági magyar tájszólásban különösen! – örömömet lelem. Világirodalmi – és még mindig írásos – kultúrában élek napra nap, egyáltalán nem csak a szépirodalomra koncentrálva: a filozófia és a képzőművészet egyformán izgat. </w:t>
      </w:r>
    </w:p>
    <w:p w:rsidR="00023E2D" w:rsidRPr="002C0FD3" w:rsidRDefault="00023E2D" w:rsidP="00792E9F">
      <w:pPr>
        <w:pStyle w:val="NormlWeb"/>
        <w:spacing w:before="0" w:beforeAutospacing="0" w:after="0" w:afterAutospacing="0"/>
        <w:ind w:firstLine="284"/>
        <w:jc w:val="both"/>
        <w:textAlignment w:val="baseline"/>
      </w:pPr>
      <w:r w:rsidRPr="002C0FD3">
        <w:t xml:space="preserve">Az irodalmi és művészeti erők titokban működnek itt, Pannónia szikes fenekén, vagyis inkább ezekre a mozgalmakra fülelek, nem a nyilvánosság reprezentációira és pöreire. Hogy az irodalom mennyire tudja megragadni ezt a regionális valóságot? Tolnai Ottó művészete – minden műfajban – erre is törekedett, ő az, aki „megcsinálta” Bácskát a szépirodalomban, de </w:t>
      </w:r>
      <w:r w:rsidRPr="002C0FD3">
        <w:rPr>
          <w:i/>
          <w:iCs/>
        </w:rPr>
        <w:t>azonnal</w:t>
      </w:r>
      <w:r w:rsidRPr="002C0FD3">
        <w:t xml:space="preserve"> tágítva is érdeklődési köreinket más szellemi övezetek felé. Elviselhetetlenül nyomasztó lenne e nélkül a tágítás nélkül a lapos Vajdaság, bármily óriási égkupola borul a megművelt földek és a tarlók fölé. A fiatalabb prózaírók közül Danyi Zoltán és </w:t>
      </w:r>
      <w:proofErr w:type="spellStart"/>
      <w:r w:rsidRPr="002C0FD3">
        <w:t>Sibrik</w:t>
      </w:r>
      <w:proofErr w:type="spellEnd"/>
      <w:r w:rsidRPr="002C0FD3">
        <w:t xml:space="preserve"> Attila is az otthonukat írják, Szabadkát és Zentát meg a földeket föl lehet ismerni a műveikben. A lírában és a drámában </w:t>
      </w:r>
      <w:proofErr w:type="spellStart"/>
      <w:r w:rsidRPr="002C0FD3">
        <w:t>Terék</w:t>
      </w:r>
      <w:proofErr w:type="spellEnd"/>
      <w:r w:rsidRPr="002C0FD3">
        <w:t xml:space="preserve"> Anna az, aki a vajdasági sorskérdéseket fel tudja tenni hatásosan, ő karakánul megfogalmazza azt a kettős idegenséget, amely engem, aki az anyja lehetnék, csöndben emészt. </w:t>
      </w:r>
      <w:proofErr w:type="spellStart"/>
      <w:r w:rsidRPr="002C0FD3">
        <w:t>Végel</w:t>
      </w:r>
      <w:proofErr w:type="spellEnd"/>
      <w:r w:rsidRPr="002C0FD3">
        <w:t xml:space="preserve"> László is olyan sok műfajú, mint a kortársa, Tolnai Ottó, és ő is „sorskérdéses”, kifejezetten szociális, politikai, morális síkon. A felelősség firtatásának az örök „pionírja” ő, és csak csodálni tudom, hogy nem fáradt bele a reménytelen közéletiségbe.</w:t>
      </w:r>
    </w:p>
    <w:p w:rsidR="00023E2D" w:rsidRPr="002C0FD3" w:rsidRDefault="00023E2D" w:rsidP="00792E9F">
      <w:pPr>
        <w:pStyle w:val="NormlWeb"/>
        <w:spacing w:before="0" w:beforeAutospacing="0" w:after="0" w:afterAutospacing="0"/>
        <w:ind w:firstLine="284"/>
        <w:jc w:val="both"/>
        <w:textAlignment w:val="baseline"/>
      </w:pPr>
      <w:r w:rsidRPr="002C0FD3">
        <w:t xml:space="preserve">Elég sokat tartózkodom Zentán, a lányoméknál, és Zomborban, az édesanyámnál, vagyis egy magyar meg egy szerb kisvárosban, de csak vendégségben vagyok itt, nem hazám ez – igaz, amaz sem. 1983 óta élek Budapesten turistaként. Idegen vagyok a szülővárosomban, Zentán még idegenebb. Az egyetlen napilapot, a </w:t>
      </w:r>
      <w:r w:rsidRPr="002C0FD3">
        <w:rPr>
          <w:i/>
          <w:iCs/>
        </w:rPr>
        <w:t>Magyar Szó</w:t>
      </w:r>
      <w:r w:rsidRPr="002C0FD3">
        <w:t xml:space="preserve">t, nem olvasom, senki sem olvassa, mert teljesen érdektelen pártorgánum lett. Könyvesbolt nincs sem Zomborban, sem Zentán, a </w:t>
      </w:r>
      <w:proofErr w:type="spellStart"/>
      <w:r w:rsidRPr="002C0FD3">
        <w:t>vajdmagy</w:t>
      </w:r>
      <w:proofErr w:type="spellEnd"/>
      <w:r w:rsidRPr="002C0FD3">
        <w:t xml:space="preserve"> folyóiratokhoz – a szerbekhez </w:t>
      </w:r>
      <w:r w:rsidR="00D66B64">
        <w:t>is</w:t>
      </w:r>
      <w:r w:rsidR="00D66B64" w:rsidRPr="002C0FD3">
        <w:t xml:space="preserve"> </w:t>
      </w:r>
      <w:r w:rsidR="00D66B64">
        <w:t xml:space="preserve">– </w:t>
      </w:r>
      <w:r w:rsidRPr="002C0FD3">
        <w:t>lehetetlen hozzájutni. A könyvesbolt nélküli városok sivár szomorúsága köszönt rám „otthon”.</w:t>
      </w:r>
    </w:p>
    <w:p w:rsidR="00023E2D" w:rsidRPr="002C0FD3" w:rsidRDefault="00023E2D" w:rsidP="00792E9F">
      <w:pPr>
        <w:pStyle w:val="NormlWeb"/>
        <w:spacing w:before="0" w:beforeAutospacing="0" w:after="0" w:afterAutospacing="0"/>
        <w:ind w:firstLine="284"/>
        <w:jc w:val="both"/>
        <w:textAlignment w:val="baseline"/>
      </w:pPr>
      <w:r w:rsidRPr="002C0FD3">
        <w:t xml:space="preserve">Aki a legjobban érdekel a vajdasági szerzők közül, az a Temerinben élő </w:t>
      </w:r>
      <w:proofErr w:type="spellStart"/>
      <w:r w:rsidRPr="002C0FD3">
        <w:t>Losoncz</w:t>
      </w:r>
      <w:proofErr w:type="spellEnd"/>
      <w:r w:rsidRPr="002C0FD3">
        <w:t xml:space="preserve"> Alpár filozófus, akinek most szerb nyelven olvasom az </w:t>
      </w:r>
      <w:proofErr w:type="spellStart"/>
      <w:r w:rsidRPr="002C0FD3">
        <w:rPr>
          <w:i/>
          <w:iCs/>
        </w:rPr>
        <w:t>Anatomija</w:t>
      </w:r>
      <w:proofErr w:type="spellEnd"/>
      <w:r w:rsidRPr="002C0FD3">
        <w:rPr>
          <w:i/>
          <w:iCs/>
        </w:rPr>
        <w:t xml:space="preserve"> </w:t>
      </w:r>
      <w:proofErr w:type="spellStart"/>
      <w:r w:rsidRPr="002C0FD3">
        <w:rPr>
          <w:i/>
          <w:iCs/>
        </w:rPr>
        <w:t>robe</w:t>
      </w:r>
      <w:proofErr w:type="spellEnd"/>
      <w:r w:rsidRPr="002C0FD3">
        <w:t xml:space="preserve"> („Az áru anatómiája”) című kitűnő könyvét, amelyet Vladimir </w:t>
      </w:r>
      <w:proofErr w:type="spellStart"/>
      <w:r w:rsidRPr="002C0FD3">
        <w:t>Gvozden</w:t>
      </w:r>
      <w:proofErr w:type="spellEnd"/>
      <w:r w:rsidRPr="002C0FD3">
        <w:t xml:space="preserve"> társszerzővel jegyez. A kapitalizmus radikális és elemző kritikája ez a tanulmánykötet. Alpár elgondolásai és eszmefuttatásai izgalommal töltenek el mindig, hiteles gondolkodónak tartom őt, aki ébren tartja a kritikai szellemet. A fia, </w:t>
      </w:r>
      <w:proofErr w:type="spellStart"/>
      <w:r w:rsidRPr="002C0FD3">
        <w:t>Losoncz</w:t>
      </w:r>
      <w:proofErr w:type="spellEnd"/>
      <w:r w:rsidRPr="002C0FD3">
        <w:t xml:space="preserve"> Márk is filozófus, és ő a következő vajdasági magyar szerző, aki érdekel. És van egy festőnő, a fiatal Pesti Emma, akinek a festményeiben arra a tájra ismerek, amelyet én is látok, de ezek nem figuratív művek, </w:t>
      </w:r>
      <w:proofErr w:type="spellStart"/>
      <w:r w:rsidRPr="002C0FD3">
        <w:t>Sagmeister</w:t>
      </w:r>
      <w:proofErr w:type="spellEnd"/>
      <w:r w:rsidRPr="002C0FD3">
        <w:t xml:space="preserve"> Laura egy újságból kivágott baglyos groteszkje pedig évek óta a szobám falán függ. Az a gyanúm, hogy a vajdasági képzőművészet – még vannak nevek a nyelvem hegyén – kiváltképp erős. </w:t>
      </w:r>
    </w:p>
    <w:p w:rsidR="00811534" w:rsidRDefault="00023E2D" w:rsidP="00114C6E">
      <w:pPr>
        <w:pStyle w:val="NormlWeb"/>
        <w:spacing w:before="0" w:beforeAutospacing="0" w:after="0" w:afterAutospacing="0"/>
        <w:ind w:firstLine="284"/>
        <w:jc w:val="both"/>
        <w:textAlignment w:val="baseline"/>
      </w:pPr>
      <w:r w:rsidRPr="002C0FD3">
        <w:lastRenderedPageBreak/>
        <w:t xml:space="preserve">Ez a táj itt a Tisza mellett közelről gyalázatosan és szívfájdítón szemetes, a kanális a közvetlen közelben mocsárrá sűrűsödött, és flakonok úszkálnak a vizeken. A városban nincsenek szemetes kosarak. </w:t>
      </w:r>
      <w:r w:rsidR="00811534">
        <w:t xml:space="preserve">A </w:t>
      </w:r>
      <w:proofErr w:type="spellStart"/>
      <w:r w:rsidR="00811534">
        <w:t>pecások</w:t>
      </w:r>
      <w:proofErr w:type="spellEnd"/>
      <w:r w:rsidR="00811534">
        <w:t xml:space="preserve"> a parton a saját fészkükbe piszkítanak. Csak a városháza előtti kis terecskét tartják rendben, hogy mutasson valamit, Zenta többi része át van engedve a pusztulásnak, rohadjon, aminek rohadnia kell. Zombor, a szerb város jóval rendezettebb, ápoltabb. Az utca, ahol születtem, egy lombos fák alkotta sötétzöld alagút volt. Azóta a szülővárosomat is jócskán megkopasztották, de vannak jelek, hogy ott talán még eljön az az idő, amikor a lakosok szeretni fogják a fáikat. Számomra ez lenne a haza: a fák és a bokrok, virágok, madarak. Meg a vizeink, élő állapotban; ne fojtsák meg őket, őrizzék meg a lápot, a patakot, a holtágat. Vajdaság az elfojtott vizek birodalma. Ez egy metafora, de órákon át lehetne sorolni a konkrét tartalmait: a szennyezés adatait. A kulturális szennyezését is. </w:t>
      </w:r>
    </w:p>
    <w:p w:rsidR="00811534" w:rsidRDefault="00811534" w:rsidP="00114C6E">
      <w:pPr>
        <w:pStyle w:val="NormlWeb"/>
        <w:spacing w:before="0" w:beforeAutospacing="0" w:after="0" w:afterAutospacing="0"/>
        <w:ind w:firstLine="284"/>
        <w:jc w:val="both"/>
        <w:textAlignment w:val="baseline"/>
      </w:pPr>
      <w:proofErr w:type="spellStart"/>
      <w:r>
        <w:t>Vajdasában</w:t>
      </w:r>
      <w:proofErr w:type="spellEnd"/>
      <w:r>
        <w:t xml:space="preserve"> ökológia katasztrófa van: ezen a nyáron égtek, füstölögtek a szeméttelepek </w:t>
      </w:r>
      <w:proofErr w:type="spellStart"/>
      <w:r>
        <w:t>Bajmoknál</w:t>
      </w:r>
      <w:proofErr w:type="spellEnd"/>
      <w:r>
        <w:t xml:space="preserve"> és Adánál, bizonyára másutt is, és a dögtemetők munkás nélkül maradtak. Az utazó, ha például Szabadkáról Zomborba utazik, legyen felkészülve a fölpuffadt dögök szagára és látványára. Danyi Zoltán „</w:t>
      </w:r>
      <w:proofErr w:type="gramStart"/>
      <w:r>
        <w:t>A</w:t>
      </w:r>
      <w:proofErr w:type="gramEnd"/>
      <w:r>
        <w:t xml:space="preserve"> dögeltakarító” című regényében valóban azt írta meg allegorikus formában, ami a szín való. </w:t>
      </w:r>
    </w:p>
    <w:p w:rsidR="00811534" w:rsidRDefault="00811534" w:rsidP="00114C6E">
      <w:pPr>
        <w:pStyle w:val="NormlWeb"/>
        <w:spacing w:before="0" w:beforeAutospacing="0" w:after="0" w:afterAutospacing="0"/>
        <w:ind w:firstLine="284"/>
        <w:jc w:val="both"/>
        <w:textAlignment w:val="baseline"/>
      </w:pPr>
      <w:r>
        <w:t xml:space="preserve">Még a regresszív kulturális transzformációnál – ami Orbán nyomában </w:t>
      </w:r>
      <w:proofErr w:type="spellStart"/>
      <w:r>
        <w:t>etnicista</w:t>
      </w:r>
      <w:proofErr w:type="spellEnd"/>
      <w:r>
        <w:t xml:space="preserve"> irányba torzult – is súlyosabb az ökológiai és a demográfiai katasztrófa, és félő, hogy ez véget is fog vetni az itt élő emberek életének. Tarlót, tanyaromokat és nyomort látni úton-útfélen a buszból vagy bicikliről, bedeszkázott ablakú házakat, elhagyatottságot, port és piszkot.  </w:t>
      </w:r>
    </w:p>
    <w:p w:rsidR="00811534" w:rsidRDefault="00811534" w:rsidP="00114C6E">
      <w:pPr>
        <w:pStyle w:val="NormlWeb"/>
        <w:spacing w:before="0" w:beforeAutospacing="0" w:after="0" w:afterAutospacing="0"/>
        <w:ind w:firstLine="284"/>
        <w:jc w:val="both"/>
        <w:textAlignment w:val="baseline"/>
      </w:pPr>
      <w:r>
        <w:t xml:space="preserve">A délszláv, különösen a szerb nyelvhez, irodalomhoz, mint korábban, úgy most is vonzódom, jelenleg épp </w:t>
      </w:r>
      <w:proofErr w:type="spellStart"/>
      <w:r>
        <w:t>Ivo</w:t>
      </w:r>
      <w:proofErr w:type="spellEnd"/>
      <w:r>
        <w:t xml:space="preserve"> </w:t>
      </w:r>
      <w:proofErr w:type="spellStart"/>
      <w:r>
        <w:t>Andric</w:t>
      </w:r>
      <w:proofErr w:type="spellEnd"/>
      <w:r>
        <w:t xml:space="preserve"> gyönyörű meditációs könyvét </w:t>
      </w:r>
      <w:r w:rsidRPr="00114C6E">
        <w:rPr>
          <w:i/>
        </w:rPr>
        <w:t>(Jelek az út mentén)</w:t>
      </w:r>
      <w:r>
        <w:t xml:space="preserve"> fordítom az életképesnek és nyitottnak tűnő újvidéki Forum Kiadónak. Amikor Zomborban vagyok, felüdít a másik, számomra nem teljesen idegen kultúra testközeli érzékelése. Az a benyomásom, hogy a Vajdaságban, elnézést az általánosításért, a szerbek nyitottabbak, intelligensebbek, mint a magyarok, és nem olyan mogorvák, a kerítésük mögé zárkózottak, mint a mieink. Zentán a magyarok úgy élnek, mintha Magyarországhoz tartoznának, sokan nem is tudnak szerbül, és ez a tömbmagyarság, amely szédítő iramban morzsolódik le, mert a fiatalok vagy Magyarországon tanulnak, dolgoznak, vagy messzebb keresnek boldogulást, betokozódott. </w:t>
      </w:r>
    </w:p>
    <w:p w:rsidR="00023E2D" w:rsidRPr="002C0FD3" w:rsidRDefault="00811534" w:rsidP="00114C6E">
      <w:pPr>
        <w:pStyle w:val="NormlWeb"/>
        <w:spacing w:before="0" w:beforeAutospacing="0" w:after="0" w:afterAutospacing="0"/>
        <w:ind w:firstLine="284"/>
        <w:jc w:val="both"/>
        <w:textAlignment w:val="baseline"/>
      </w:pPr>
      <w:r>
        <w:t xml:space="preserve">Vajdaságiasság a nyelvben és a mindennapi kultúrában is létezik, én személy szerint is képviselem. A legmagasabb fokon, hihetetlen virtuozitással szerintem Lajkó Félix, a hegedűművész szólaltatja meg. Hiába, hogy nem szeretek identitásban gondolkodni, tényleg vannak olyan genetikai és családi és kulturális elemek, amelyek regionális színezetet, couleur </w:t>
      </w:r>
      <w:proofErr w:type="spellStart"/>
      <w:r>
        <w:t>locale-t</w:t>
      </w:r>
      <w:proofErr w:type="spellEnd"/>
      <w:r>
        <w:t xml:space="preserve"> adnak az ember sorsának. Ilyen elem például az önpusztításra, az ármánykodásra, a trágá</w:t>
      </w:r>
      <w:bookmarkStart w:id="0" w:name="_GoBack"/>
      <w:bookmarkEnd w:id="0"/>
      <w:r>
        <w:t>rságra való hajlam, az elmaradottság, a földöz ragadtság és kishitűség</w:t>
      </w:r>
      <w:proofErr w:type="gramStart"/>
      <w:r>
        <w:t>...</w:t>
      </w:r>
      <w:proofErr w:type="gramEnd"/>
      <w:r>
        <w:t xml:space="preserve"> Egyszer össze kéne írni. Gyakran hiszem, hogy ez fatális, és félek, hogy amíg élek, nem fogok kiszabadulni a sorsfogságból.</w:t>
      </w:r>
    </w:p>
    <w:p w:rsidR="00023E2D" w:rsidRPr="002C0FD3" w:rsidRDefault="00023E2D" w:rsidP="00114C6E">
      <w:pPr>
        <w:pStyle w:val="NormlWeb"/>
        <w:spacing w:before="0" w:beforeAutospacing="0" w:after="0" w:afterAutospacing="0"/>
        <w:ind w:firstLine="284"/>
        <w:jc w:val="both"/>
        <w:textAlignment w:val="baseline"/>
      </w:pPr>
    </w:p>
    <w:p w:rsidR="00023E2D" w:rsidRPr="006F497B" w:rsidRDefault="00023E2D" w:rsidP="00114C6E">
      <w:pPr>
        <w:pStyle w:val="NormlWeb"/>
        <w:spacing w:before="0" w:beforeAutospacing="0" w:after="0" w:afterAutospacing="0"/>
        <w:ind w:firstLine="284"/>
        <w:jc w:val="right"/>
        <w:textAlignment w:val="baseline"/>
        <w:rPr>
          <w:i/>
        </w:rPr>
      </w:pPr>
      <w:r w:rsidRPr="006F497B">
        <w:rPr>
          <w:i/>
        </w:rPr>
        <w:t>Radics Viktória</w:t>
      </w:r>
    </w:p>
    <w:p w:rsidR="00023E2D" w:rsidRPr="002C0FD3" w:rsidRDefault="00023E2D" w:rsidP="00792E9F">
      <w:pPr>
        <w:jc w:val="both"/>
        <w:rPr>
          <w:rFonts w:ascii="Times New Roman" w:hAnsi="Times New Roman"/>
          <w:sz w:val="24"/>
          <w:szCs w:val="24"/>
        </w:rPr>
      </w:pPr>
    </w:p>
    <w:sectPr w:rsidR="00023E2D" w:rsidRPr="002C0FD3" w:rsidSect="00507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9F"/>
    <w:rsid w:val="00023E2D"/>
    <w:rsid w:val="00114C6E"/>
    <w:rsid w:val="00226245"/>
    <w:rsid w:val="002C0FD3"/>
    <w:rsid w:val="00507728"/>
    <w:rsid w:val="00647C94"/>
    <w:rsid w:val="006B27DF"/>
    <w:rsid w:val="006F497B"/>
    <w:rsid w:val="0075171E"/>
    <w:rsid w:val="00792E9F"/>
    <w:rsid w:val="00811534"/>
    <w:rsid w:val="00B6174D"/>
    <w:rsid w:val="00CE5A4B"/>
    <w:rsid w:val="00D66B64"/>
    <w:rsid w:val="00EB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728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792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B6174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6174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6174D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6174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6174D"/>
    <w:rPr>
      <w:rFonts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B6174D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B6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61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728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792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B6174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6174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6174D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6174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6174D"/>
    <w:rPr>
      <w:rFonts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B6174D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B6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61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5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906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2017-08-23T16:27:00Z</dcterms:created>
  <dcterms:modified xsi:type="dcterms:W3CDTF">2017-09-21T09:40:00Z</dcterms:modified>
</cp:coreProperties>
</file>